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974" w:rsidRDefault="00D8192A">
      <w:pPr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-8255</wp:posOffset>
                </wp:positionV>
                <wp:extent cx="2682240" cy="3276600"/>
                <wp:effectExtent l="0" t="0" r="381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327660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D7974" w:rsidRPr="00D8192A" w:rsidRDefault="00DD797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DD7974" w:rsidRDefault="00DD797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D8192A" w:rsidRDefault="00D8192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D8192A" w:rsidRPr="00D8192A" w:rsidRDefault="00D8192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DD7974" w:rsidRPr="00D8192A" w:rsidRDefault="004D4DD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D8192A">
                              <w:rPr>
                                <w:sz w:val="28"/>
                              </w:rPr>
                              <w:t>Руководителю Службы имущественных отношений Русской Православной Церкви (Московский Патриархат)</w:t>
                            </w:r>
                          </w:p>
                          <w:p w:rsidR="00DD7974" w:rsidRPr="00D8192A" w:rsidRDefault="00DD797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DD7974" w:rsidRPr="00D8192A" w:rsidRDefault="004D4DD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D8192A">
                              <w:rPr>
                                <w:sz w:val="28"/>
                              </w:rPr>
                              <w:t>Иерею Евгению Гущину</w:t>
                            </w:r>
                          </w:p>
                          <w:p w:rsidR="00DD7974" w:rsidRPr="00D8192A" w:rsidRDefault="00DD797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DD7974" w:rsidRPr="00D8192A" w:rsidRDefault="004D4DD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D8192A">
                              <w:rPr>
                                <w:sz w:val="28"/>
                              </w:rPr>
                              <w:t>119002, г. Москва, М. Власьевский пер., д. 2/18, стр. 1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1" o:spid="_x0000_s1026" style="position:absolute;left:0;text-align:left;margin-left:211.95pt;margin-top:-.65pt;width:211.2pt;height:25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UHrAIAAB0HAAAOAAAAZHJzL2Uyb0RvYy54bWysVVtv0zAUfkfiP1h5RGJpw+hGtXaimwpI&#10;hU5dEby6jtNYcnwi223Sf79j5zJ3FdtA5CE59vnO/ZKr67qQZM+1EaAm0fBsEBGuGKRCbSfRz/X8&#10;/WVEjKUqpRIUn0QHbqLr6ds3V1U55gnkIFOuCSpRZlyVkyi3thzHsWE5L6g5g5IrZGagC2rxqLdx&#10;qmmF2gsZJ4PBKK5Ap6UGxo3B29uGGU29/izjzC6zzHBL5CRC36x/a//euHc8vaLjraZlLljrBv0H&#10;LwoqFBrtVd1SS8lOixNVhWAaDGT2jEERQ5YJxn0MGM1w8CSa+5yW3MeCyTFlnybz/9SyH/s7TUSK&#10;tYuIogWW6E4wu9OcDF1yqtKMEXNf3un2ZJB0kdaZLtwXYyC1T+ihTyivLWF4mYwuk+Qc886Q9yG5&#10;GI0GPuXxozjbGfuFg1dF9wtjm4qkSPl8pq1XN8s1al1hQRcRyQqJVdpTSboKnsLWr4OtQpgPGYt4&#10;qm32HGx5O1/wzIaQp34hZA3lC4iV2OZHWpJhm7DAJ9Q0A2uhCJX9AfhLpDZ/Be4rf5Xl398XJ0V4&#10;F5OgNKRq2ib0N5Dqa3IktSb5s1J9iY6kVi/Y6it2JDXrbGELbrsmo3nXd6xWHamx1dzWWAb+Y+vh&#10;BglvMCLcJuENeoubJbyZNVumpNbZcV3tSFLhfPj6kryjHK+APV+DR9kng4U+P3KlOkX1bYDIjt99&#10;S6+ttYjj+DfYbmg7XUyC4TioaMaF0hM+PLwMh9qAFOlcSOlCMnq7uZGa4OhOorl/XHJQ5AgmlQMr&#10;cGIN293Ebhk168dRtt7UyHTkBtIDrjH5TeFq/DQ8dyvH+sP5x4sEDzrkbEIOVSwHLKH161vB552F&#10;TLgt5M01mtsD7mDva/u/cEs+PHvU419t+gAAAP//AwBQSwMEFAAGAAgAAAAhAPxHJe/iAAAACgEA&#10;AA8AAABkcnMvZG93bnJldi54bWxMj01Lw0AQhu+C/2GZgrd2kzatbZpNEcGDIKitFXrbZCcfuB8h&#10;u2niv3c86W2GeXjnebPDZDS7Yu9bZwXEiwgY2tKp1tYCPk5P8y0wH6RVUjuLAr7RwyG/vclkqtxo&#10;3/F6DDWjEOtTKaAJoUs592WDRvqF69DSrXK9kYHWvuaqlyOFG82XUbThRraWPjSyw8cGy6/jYARc&#10;Oj2GF1d8Ds+X6u28VtV5d3oV4m42PeyBBZzCHwy/+qQOOTkVbrDKMy0gWa52hAqYxytgBGyTDQ2F&#10;gHWc3APPM/6/Qv4DAAD//wMAUEsBAi0AFAAGAAgAAAAhALaDOJL+AAAA4QEAABMAAAAAAAAAAAAA&#10;AAAAAAAAAFtDb250ZW50X1R5cGVzXS54bWxQSwECLQAUAAYACAAAACEAOP0h/9YAAACUAQAACwAA&#10;AAAAAAAAAAAAAAAvAQAAX3JlbHMvLnJlbHNQSwECLQAUAAYACAAAACEAmUblB6wCAAAdBwAADgAA&#10;AAAAAAAAAAAAAAAuAgAAZHJzL2Uyb0RvYy54bWxQSwECLQAUAAYACAAAACEA/Ecl7+IAAAAKAQAA&#10;DwAAAAAAAAAAAAAAAAAGBQAAZHJzL2Rvd25yZXYueG1sUEsFBgAAAAAEAAQA8wAAABUGAAAAAA==&#10;" adj="-11796480,,5400" path="m,l,21600r21600,l21600,,,xe" stroked="f">
                <v:stroke joinstyle="miter"/>
                <v:formulas/>
                <v:path arrowok="t" o:connecttype="custom" textboxrect="0,0,21600,21600"/>
                <v:textbox>
                  <w:txbxContent>
                    <w:p w:rsidR="00DD7974" w:rsidRPr="00D8192A" w:rsidRDefault="00DD7974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DD7974" w:rsidRDefault="00DD7974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D8192A" w:rsidRDefault="00D8192A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D8192A" w:rsidRPr="00D8192A" w:rsidRDefault="00D8192A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DD7974" w:rsidRPr="00D8192A" w:rsidRDefault="004D4DD3">
                      <w:pPr>
                        <w:jc w:val="center"/>
                        <w:rPr>
                          <w:sz w:val="28"/>
                        </w:rPr>
                      </w:pPr>
                      <w:r w:rsidRPr="00D8192A">
                        <w:rPr>
                          <w:sz w:val="28"/>
                        </w:rPr>
                        <w:t>Руководителю Службы имущественных отношений Русской Православной Церкви (Московский Патриархат)</w:t>
                      </w:r>
                    </w:p>
                    <w:p w:rsidR="00DD7974" w:rsidRPr="00D8192A" w:rsidRDefault="00DD7974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DD7974" w:rsidRPr="00D8192A" w:rsidRDefault="004D4DD3">
                      <w:pPr>
                        <w:jc w:val="center"/>
                        <w:rPr>
                          <w:sz w:val="28"/>
                        </w:rPr>
                      </w:pPr>
                      <w:r w:rsidRPr="00D8192A">
                        <w:rPr>
                          <w:sz w:val="28"/>
                        </w:rPr>
                        <w:t>Иерею Евгению Гущину</w:t>
                      </w:r>
                    </w:p>
                    <w:p w:rsidR="00DD7974" w:rsidRPr="00D8192A" w:rsidRDefault="00DD7974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DD7974" w:rsidRPr="00D8192A" w:rsidRDefault="004D4DD3">
                      <w:pPr>
                        <w:jc w:val="center"/>
                        <w:rPr>
                          <w:sz w:val="28"/>
                        </w:rPr>
                      </w:pPr>
                      <w:r w:rsidRPr="00D8192A">
                        <w:rPr>
                          <w:sz w:val="28"/>
                        </w:rPr>
                        <w:t>119002, г. Москва, М. Власьевский пер., д. 2/18, стр.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52705</wp:posOffset>
            </wp:positionV>
            <wp:extent cx="2562225" cy="29961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ланк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99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7974" w:rsidRDefault="00DD7974">
      <w:pPr>
        <w:jc w:val="center"/>
        <w:rPr>
          <w:b/>
          <w:sz w:val="28"/>
        </w:rPr>
      </w:pPr>
    </w:p>
    <w:p w:rsidR="00DD7974" w:rsidRDefault="00DD7974">
      <w:pPr>
        <w:jc w:val="center"/>
        <w:rPr>
          <w:b/>
          <w:sz w:val="28"/>
        </w:rPr>
      </w:pPr>
    </w:p>
    <w:p w:rsidR="00DD7974" w:rsidRDefault="00DD7974">
      <w:pPr>
        <w:jc w:val="center"/>
        <w:rPr>
          <w:b/>
          <w:sz w:val="28"/>
        </w:rPr>
      </w:pPr>
    </w:p>
    <w:p w:rsidR="00DD7974" w:rsidRDefault="00DD7974">
      <w:pPr>
        <w:jc w:val="center"/>
        <w:rPr>
          <w:b/>
          <w:sz w:val="28"/>
        </w:rPr>
      </w:pPr>
    </w:p>
    <w:p w:rsidR="00DD7974" w:rsidRDefault="00DD7974">
      <w:pPr>
        <w:jc w:val="center"/>
        <w:rPr>
          <w:b/>
          <w:sz w:val="28"/>
        </w:rPr>
      </w:pPr>
    </w:p>
    <w:p w:rsidR="00DD7974" w:rsidRDefault="00DD7974">
      <w:pPr>
        <w:jc w:val="center"/>
        <w:rPr>
          <w:b/>
          <w:sz w:val="28"/>
        </w:rPr>
      </w:pPr>
    </w:p>
    <w:p w:rsidR="00DD7974" w:rsidRDefault="00DD7974">
      <w:pPr>
        <w:jc w:val="center"/>
        <w:rPr>
          <w:b/>
          <w:sz w:val="28"/>
        </w:rPr>
      </w:pPr>
    </w:p>
    <w:p w:rsidR="00DD7974" w:rsidRDefault="00DD7974">
      <w:pPr>
        <w:jc w:val="center"/>
        <w:rPr>
          <w:b/>
          <w:sz w:val="28"/>
        </w:rPr>
      </w:pPr>
    </w:p>
    <w:p w:rsidR="00DD7974" w:rsidRDefault="00DD7974">
      <w:pPr>
        <w:jc w:val="center"/>
        <w:rPr>
          <w:b/>
          <w:sz w:val="28"/>
        </w:rPr>
      </w:pPr>
    </w:p>
    <w:p w:rsidR="00DD7974" w:rsidRDefault="00DD7974">
      <w:pPr>
        <w:jc w:val="center"/>
        <w:rPr>
          <w:b/>
          <w:sz w:val="28"/>
        </w:rPr>
      </w:pPr>
    </w:p>
    <w:p w:rsidR="00DD7974" w:rsidRDefault="00DD7974">
      <w:pPr>
        <w:jc w:val="center"/>
        <w:rPr>
          <w:b/>
          <w:sz w:val="28"/>
        </w:rPr>
      </w:pPr>
    </w:p>
    <w:p w:rsidR="00DD7974" w:rsidRDefault="00D8192A">
      <w:pPr>
        <w:jc w:val="center"/>
        <w:rPr>
          <w:b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147955</wp:posOffset>
            </wp:positionV>
            <wp:extent cx="2505075" cy="19050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Номер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92A" w:rsidRDefault="00D8192A">
      <w:pPr>
        <w:jc w:val="center"/>
        <w:rPr>
          <w:b/>
          <w:sz w:val="28"/>
        </w:rPr>
      </w:pPr>
    </w:p>
    <w:p w:rsidR="00D8192A" w:rsidRDefault="00D8192A">
      <w:pPr>
        <w:jc w:val="center"/>
        <w:rPr>
          <w:b/>
          <w:sz w:val="28"/>
        </w:rPr>
      </w:pPr>
    </w:p>
    <w:p w:rsidR="00DD7974" w:rsidRDefault="00DD7974">
      <w:pPr>
        <w:jc w:val="center"/>
        <w:rPr>
          <w:b/>
          <w:sz w:val="28"/>
        </w:rPr>
      </w:pPr>
    </w:p>
    <w:p w:rsidR="00D8192A" w:rsidRDefault="00D8192A">
      <w:pPr>
        <w:jc w:val="center"/>
        <w:rPr>
          <w:b/>
          <w:sz w:val="28"/>
        </w:rPr>
      </w:pPr>
    </w:p>
    <w:p w:rsidR="00DD7974" w:rsidRPr="00D8192A" w:rsidRDefault="004D4DD3">
      <w:pPr>
        <w:widowControl w:val="0"/>
        <w:spacing w:line="360" w:lineRule="auto"/>
        <w:jc w:val="both"/>
        <w:rPr>
          <w:sz w:val="26"/>
          <w:szCs w:val="26"/>
        </w:rPr>
      </w:pPr>
      <w:r w:rsidRPr="00D8192A">
        <w:rPr>
          <w:sz w:val="26"/>
          <w:szCs w:val="26"/>
        </w:rPr>
        <w:t>О передаче имущества религиозного назначения</w:t>
      </w:r>
    </w:p>
    <w:p w:rsidR="00DD7974" w:rsidRDefault="00DD7974">
      <w:pPr>
        <w:jc w:val="center"/>
        <w:rPr>
          <w:sz w:val="28"/>
        </w:rPr>
      </w:pPr>
    </w:p>
    <w:p w:rsidR="00DD7974" w:rsidRPr="00D8192A" w:rsidRDefault="004D4DD3">
      <w:pPr>
        <w:spacing w:line="360" w:lineRule="auto"/>
        <w:jc w:val="center"/>
        <w:rPr>
          <w:sz w:val="28"/>
          <w:szCs w:val="28"/>
        </w:rPr>
      </w:pPr>
      <w:r w:rsidRPr="00D8192A">
        <w:rPr>
          <w:sz w:val="28"/>
          <w:szCs w:val="28"/>
        </w:rPr>
        <w:t xml:space="preserve">Ваше </w:t>
      </w:r>
      <w:r w:rsidRPr="00D8192A">
        <w:rPr>
          <w:sz w:val="28"/>
          <w:szCs w:val="28"/>
        </w:rPr>
        <w:t>Преподобие!</w:t>
      </w:r>
    </w:p>
    <w:p w:rsidR="00DD7974" w:rsidRPr="00D8192A" w:rsidRDefault="004D4DD3">
      <w:pPr>
        <w:spacing w:line="360" w:lineRule="auto"/>
        <w:ind w:firstLine="708"/>
        <w:jc w:val="both"/>
        <w:rPr>
          <w:sz w:val="28"/>
          <w:szCs w:val="28"/>
        </w:rPr>
      </w:pPr>
      <w:r w:rsidRPr="00D8192A">
        <w:rPr>
          <w:sz w:val="28"/>
          <w:szCs w:val="28"/>
        </w:rPr>
        <w:t>Росимущество рассмотрело Ваши обращения  от 23.12.2014 № 09/2427 и                   от 28.01.2015</w:t>
      </w:r>
      <w:r w:rsidR="00D8192A" w:rsidRPr="00D8192A">
        <w:rPr>
          <w:sz w:val="28"/>
          <w:szCs w:val="28"/>
        </w:rPr>
        <w:t xml:space="preserve"> </w:t>
      </w:r>
      <w:r w:rsidRPr="00D8192A">
        <w:rPr>
          <w:sz w:val="28"/>
          <w:szCs w:val="28"/>
        </w:rPr>
        <w:t xml:space="preserve">№ 09/137 </w:t>
      </w:r>
      <w:r w:rsidRPr="00D8192A">
        <w:rPr>
          <w:sz w:val="28"/>
          <w:szCs w:val="28"/>
        </w:rPr>
        <w:t xml:space="preserve">о передаче </w:t>
      </w:r>
      <w:r w:rsidRPr="00D8192A">
        <w:rPr>
          <w:sz w:val="28"/>
          <w:szCs w:val="28"/>
        </w:rPr>
        <w:t xml:space="preserve"> в безвозмездное пользование Религиозной организации «Клинцовская Епархия Русской Православной Церкви (Московский Патриархат)» здания бывшего духовного училища по адресу: Брянская обл., Стародубский район, г. Стародуб, ул. Семашко, д. 5, закрепленного на п</w:t>
      </w:r>
      <w:r w:rsidRPr="00D8192A">
        <w:rPr>
          <w:sz w:val="28"/>
          <w:szCs w:val="28"/>
        </w:rPr>
        <w:t>раве оперативного управления за Федеральным бюджетным учреждением «Исправительная колония №5 Управления Федеральной службы исполнения  наказаний по Брянской области» и Религиозной организации «Сарапульская Епархия Русской Православной Церкви (Московский Па</w:t>
      </w:r>
      <w:r w:rsidRPr="00D8192A">
        <w:rPr>
          <w:sz w:val="28"/>
          <w:szCs w:val="28"/>
        </w:rPr>
        <w:t xml:space="preserve">триархат)» зданий бывшего Сарапульского Старцево-Горского Иоанно-Предтеченского мужского монастыря по адресу: Удмуртская Республика, г. Сарапул, ул. Раскольникова, д. 53 А, закреплённых на праве оперативного управления за Федеральным бюджетным учреждением </w:t>
      </w:r>
      <w:r w:rsidRPr="00D8192A">
        <w:rPr>
          <w:sz w:val="28"/>
          <w:szCs w:val="28"/>
        </w:rPr>
        <w:t>«Исправительная колония № 5 Управления Федеральной службы исполнения наказаний по Удмуртской Республике» и сообщает.</w:t>
      </w:r>
    </w:p>
    <w:p w:rsidR="00DD7974" w:rsidRPr="00D8192A" w:rsidRDefault="004D4DD3">
      <w:pPr>
        <w:spacing w:line="360" w:lineRule="auto"/>
        <w:ind w:firstLine="708"/>
        <w:jc w:val="both"/>
        <w:rPr>
          <w:sz w:val="28"/>
          <w:szCs w:val="28"/>
        </w:rPr>
      </w:pPr>
      <w:r w:rsidRPr="00D8192A">
        <w:rPr>
          <w:sz w:val="28"/>
          <w:szCs w:val="28"/>
        </w:rPr>
        <w:t>Как следует из представленного в Росимущество письма ФСИН России                  от 06.02.2015 № 04-5123, имущество религиозного назначени</w:t>
      </w:r>
      <w:r w:rsidRPr="00D8192A">
        <w:rPr>
          <w:sz w:val="28"/>
          <w:szCs w:val="28"/>
        </w:rPr>
        <w:t xml:space="preserve">я, находящееся на балансе учреждений ФСИН России изъято из оборота, передача его </w:t>
      </w:r>
      <w:r w:rsidRPr="00D8192A">
        <w:rPr>
          <w:sz w:val="28"/>
          <w:szCs w:val="28"/>
        </w:rPr>
        <w:lastRenderedPageBreak/>
        <w:t>религиозным организациям в рамках Федерального закона от 30 ноября 2010 г. № 327-ФЗ «О передаче религиозным организациям имущества религиозного назначения, находящегося в госу</w:t>
      </w:r>
      <w:r w:rsidRPr="00D8192A">
        <w:rPr>
          <w:sz w:val="28"/>
          <w:szCs w:val="28"/>
        </w:rPr>
        <w:t xml:space="preserve">дарственной и муниципальной собственности»  (далее - Федеральный закон от 30 ноября 2010 г. № 327-ФЗ) возможна в случае ликвидации учреждений ФСИН России, с прекращением права оперативного управления и передачей имущества в казну Российской Федерации.  </w:t>
      </w:r>
    </w:p>
    <w:p w:rsidR="00DD7974" w:rsidRPr="00D8192A" w:rsidRDefault="004D4DD3">
      <w:pPr>
        <w:spacing w:line="360" w:lineRule="auto"/>
        <w:ind w:firstLine="708"/>
        <w:jc w:val="both"/>
        <w:rPr>
          <w:sz w:val="28"/>
          <w:szCs w:val="28"/>
        </w:rPr>
      </w:pPr>
      <w:r w:rsidRPr="00D8192A">
        <w:rPr>
          <w:sz w:val="28"/>
          <w:szCs w:val="28"/>
        </w:rPr>
        <w:t>Вм</w:t>
      </w:r>
      <w:r w:rsidRPr="00D8192A">
        <w:rPr>
          <w:sz w:val="28"/>
          <w:szCs w:val="28"/>
        </w:rPr>
        <w:t xml:space="preserve">есте с тем, в соответствии с п. 2 ст. 129 Гражданского кодекса Российской Федерации законом или в установленном законом порядке могут быть введены ограничения оборотоспособности объектов гражданских прав, в частности могут быть предусмотрены виды объектов </w:t>
      </w:r>
      <w:r w:rsidRPr="00D8192A">
        <w:rPr>
          <w:sz w:val="28"/>
          <w:szCs w:val="28"/>
        </w:rPr>
        <w:t>гражданских прав, которые могут принадлежать лишь определенным участникам оборота либо совершение сделок, с которыми допускается по специальному разрешению.</w:t>
      </w:r>
    </w:p>
    <w:p w:rsidR="00DD7974" w:rsidRPr="00D8192A" w:rsidRDefault="004D4DD3">
      <w:pPr>
        <w:spacing w:line="360" w:lineRule="auto"/>
        <w:ind w:firstLine="708"/>
        <w:jc w:val="both"/>
        <w:rPr>
          <w:sz w:val="28"/>
          <w:szCs w:val="28"/>
        </w:rPr>
      </w:pPr>
      <w:r w:rsidRPr="00D8192A">
        <w:rPr>
          <w:sz w:val="28"/>
          <w:szCs w:val="28"/>
        </w:rPr>
        <w:t>Пунктом 2 статьи 27 Земельного кодекса Российской Федерации установлено, что земельные участки, изъ</w:t>
      </w:r>
      <w:r w:rsidRPr="00D8192A">
        <w:rPr>
          <w:sz w:val="28"/>
          <w:szCs w:val="28"/>
        </w:rPr>
        <w:t>ятые из оборота, не могут представляться в частную собственность, а также быть объектами сделок, предусмотренных гражданским законодательством.</w:t>
      </w:r>
    </w:p>
    <w:p w:rsidR="00DD7974" w:rsidRPr="00D8192A" w:rsidRDefault="004D4DD3">
      <w:pPr>
        <w:spacing w:line="360" w:lineRule="auto"/>
        <w:ind w:firstLine="708"/>
        <w:jc w:val="both"/>
        <w:rPr>
          <w:sz w:val="28"/>
          <w:szCs w:val="28"/>
        </w:rPr>
      </w:pPr>
      <w:r w:rsidRPr="00D8192A">
        <w:rPr>
          <w:sz w:val="28"/>
          <w:szCs w:val="28"/>
        </w:rPr>
        <w:t>Перечень земельных участков, изъятых из оборота, определен пунктом 4 статьи 27 Земельного кодекса Российской Фед</w:t>
      </w:r>
      <w:r w:rsidRPr="00D8192A">
        <w:rPr>
          <w:sz w:val="28"/>
          <w:szCs w:val="28"/>
        </w:rPr>
        <w:t>ерации, которым, в частности, установлено, что из оборота изъяты земельные участки, занятые объектами учреждений и органов Федеральной службы исполнения наказаний.</w:t>
      </w:r>
    </w:p>
    <w:p w:rsidR="00DD7974" w:rsidRPr="00D8192A" w:rsidRDefault="004D4DD3">
      <w:pPr>
        <w:spacing w:line="360" w:lineRule="auto"/>
        <w:ind w:firstLine="708"/>
        <w:jc w:val="both"/>
        <w:rPr>
          <w:sz w:val="28"/>
          <w:szCs w:val="28"/>
        </w:rPr>
      </w:pPr>
      <w:r w:rsidRPr="00D8192A">
        <w:rPr>
          <w:sz w:val="28"/>
          <w:szCs w:val="28"/>
        </w:rPr>
        <w:t>Согласно пункта 5 статьи 1 Земельного кодекса Российской Федерации все прочно связанные с зе</w:t>
      </w:r>
      <w:r w:rsidRPr="00D8192A">
        <w:rPr>
          <w:sz w:val="28"/>
          <w:szCs w:val="28"/>
        </w:rPr>
        <w:t>мельными участками объекты следуют судьбе земельных участков.</w:t>
      </w:r>
    </w:p>
    <w:p w:rsidR="00DD7974" w:rsidRPr="00D8192A" w:rsidRDefault="004D4DD3">
      <w:pPr>
        <w:spacing w:line="360" w:lineRule="auto"/>
        <w:ind w:firstLine="539"/>
        <w:jc w:val="both"/>
        <w:rPr>
          <w:sz w:val="28"/>
          <w:szCs w:val="28"/>
        </w:rPr>
      </w:pPr>
      <w:r w:rsidRPr="00D8192A">
        <w:rPr>
          <w:sz w:val="28"/>
          <w:szCs w:val="28"/>
        </w:rPr>
        <w:t xml:space="preserve">Таким образом, здания (сооружения), предоставленные учреждениям и органам Федеральной службы исполнения наказаний расположены на земельных участках, изъятых из оборота, следуют судьбе земельных </w:t>
      </w:r>
      <w:r w:rsidRPr="00D8192A">
        <w:rPr>
          <w:sz w:val="28"/>
          <w:szCs w:val="28"/>
        </w:rPr>
        <w:t>участков и не подлежат передаче религиозным организациям в собственность или на праве безвозмездного пользования.</w:t>
      </w:r>
    </w:p>
    <w:p w:rsidR="00DD7974" w:rsidRPr="00D8192A" w:rsidRDefault="004D4DD3">
      <w:pPr>
        <w:spacing w:line="360" w:lineRule="auto"/>
        <w:ind w:firstLine="708"/>
        <w:jc w:val="both"/>
        <w:rPr>
          <w:sz w:val="28"/>
          <w:szCs w:val="28"/>
        </w:rPr>
      </w:pPr>
      <w:r w:rsidRPr="00D8192A">
        <w:rPr>
          <w:sz w:val="28"/>
          <w:szCs w:val="28"/>
        </w:rPr>
        <w:lastRenderedPageBreak/>
        <w:t>В случае добровольного отказа ФСИН России от права оперативного управления на указанные объекты и прав на земельные участки, снятия с них стат</w:t>
      </w:r>
      <w:r w:rsidRPr="00D8192A">
        <w:rPr>
          <w:sz w:val="28"/>
          <w:szCs w:val="28"/>
        </w:rPr>
        <w:t>уса изъятых из оборота Росимущество готово вновь рассмотреть вопрос о передаче объектов религиозным организациям.</w:t>
      </w:r>
    </w:p>
    <w:p w:rsidR="00DD7974" w:rsidRDefault="004D4DD3">
      <w:pPr>
        <w:spacing w:line="360" w:lineRule="auto"/>
        <w:ind w:firstLine="708"/>
        <w:jc w:val="both"/>
        <w:rPr>
          <w:sz w:val="28"/>
          <w:szCs w:val="28"/>
        </w:rPr>
      </w:pPr>
      <w:r w:rsidRPr="00D8192A">
        <w:rPr>
          <w:sz w:val="28"/>
          <w:szCs w:val="28"/>
        </w:rPr>
        <w:t xml:space="preserve">Росимущество возвращает пакеты документов, представленные письмами </w:t>
      </w:r>
      <w:r w:rsidRPr="00D8192A">
        <w:rPr>
          <w:sz w:val="28"/>
          <w:szCs w:val="28"/>
        </w:rPr>
        <w:t>от 23.12.2014 № 09/2427 и от 28.01.2015№ 09/137.</w:t>
      </w:r>
    </w:p>
    <w:p w:rsidR="00D8192A" w:rsidRPr="00D8192A" w:rsidRDefault="00D8192A">
      <w:pPr>
        <w:spacing w:line="360" w:lineRule="auto"/>
        <w:ind w:firstLine="708"/>
        <w:jc w:val="both"/>
        <w:rPr>
          <w:sz w:val="28"/>
          <w:szCs w:val="28"/>
        </w:rPr>
      </w:pPr>
    </w:p>
    <w:p w:rsidR="00DD7974" w:rsidRPr="00D8192A" w:rsidRDefault="004D4DD3">
      <w:pPr>
        <w:spacing w:line="360" w:lineRule="auto"/>
        <w:ind w:firstLine="708"/>
        <w:jc w:val="both"/>
        <w:rPr>
          <w:sz w:val="28"/>
          <w:szCs w:val="28"/>
        </w:rPr>
      </w:pPr>
      <w:r w:rsidRPr="00D8192A">
        <w:rPr>
          <w:sz w:val="28"/>
          <w:szCs w:val="28"/>
        </w:rPr>
        <w:t xml:space="preserve">Приложение: на 55 л. </w:t>
      </w:r>
      <w:r w:rsidRPr="00D8192A">
        <w:rPr>
          <w:sz w:val="28"/>
          <w:szCs w:val="28"/>
        </w:rPr>
        <w:t>в 1 экз.</w:t>
      </w:r>
    </w:p>
    <w:p w:rsidR="00D8192A" w:rsidRDefault="00D8192A" w:rsidP="00D8192A">
      <w:pPr>
        <w:spacing w:line="360" w:lineRule="auto"/>
        <w:rPr>
          <w:sz w:val="28"/>
          <w:szCs w:val="28"/>
        </w:rPr>
      </w:pPr>
    </w:p>
    <w:p w:rsidR="00D8192A" w:rsidRDefault="00D8192A" w:rsidP="00D8192A">
      <w:pPr>
        <w:spacing w:line="360" w:lineRule="auto"/>
        <w:rPr>
          <w:sz w:val="28"/>
          <w:szCs w:val="28"/>
        </w:rPr>
      </w:pPr>
    </w:p>
    <w:p w:rsidR="00DD7974" w:rsidRPr="00D8192A" w:rsidRDefault="00D8192A" w:rsidP="00D8192A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1596390</wp:posOffset>
            </wp:positionH>
            <wp:positionV relativeFrom="paragraph">
              <wp:posOffset>193675</wp:posOffset>
            </wp:positionV>
            <wp:extent cx="3228975" cy="1386218"/>
            <wp:effectExtent l="0" t="0" r="0" b="444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одпись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386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DD3" w:rsidRPr="00D8192A">
        <w:rPr>
          <w:sz w:val="28"/>
          <w:szCs w:val="28"/>
        </w:rPr>
        <w:t>Врио заместителя руководителя</w:t>
      </w:r>
      <w:r w:rsidR="004D4DD3" w:rsidRPr="00D8192A">
        <w:rPr>
          <w:sz w:val="28"/>
          <w:szCs w:val="28"/>
        </w:rPr>
        <w:tab/>
      </w:r>
      <w:r w:rsidR="004D4DD3" w:rsidRPr="00D8192A">
        <w:rPr>
          <w:sz w:val="28"/>
          <w:szCs w:val="28"/>
        </w:rPr>
        <w:tab/>
      </w:r>
      <w:r w:rsidR="004D4DD3" w:rsidRPr="00D8192A">
        <w:rPr>
          <w:sz w:val="28"/>
          <w:szCs w:val="28"/>
        </w:rPr>
        <w:tab/>
      </w:r>
      <w:r w:rsidR="004D4DD3" w:rsidRPr="00D8192A">
        <w:rPr>
          <w:sz w:val="28"/>
          <w:szCs w:val="28"/>
        </w:rPr>
        <w:tab/>
        <w:t xml:space="preserve">    Д.В</w:t>
      </w:r>
      <w:r>
        <w:rPr>
          <w:sz w:val="28"/>
          <w:szCs w:val="28"/>
        </w:rPr>
        <w:t>.</w:t>
      </w:r>
      <w:r w:rsidR="004D4DD3" w:rsidRPr="00D8192A">
        <w:rPr>
          <w:sz w:val="28"/>
          <w:szCs w:val="28"/>
        </w:rPr>
        <w:t xml:space="preserve"> Масленников</w:t>
      </w:r>
    </w:p>
    <w:p w:rsidR="00DD7974" w:rsidRDefault="00DD7974">
      <w:pPr>
        <w:jc w:val="both"/>
        <w:rPr>
          <w:sz w:val="12"/>
        </w:rPr>
      </w:pPr>
    </w:p>
    <w:p w:rsidR="00D8192A" w:rsidRDefault="00D8192A">
      <w:pPr>
        <w:jc w:val="both"/>
        <w:rPr>
          <w:sz w:val="32"/>
        </w:rPr>
      </w:pPr>
    </w:p>
    <w:p w:rsidR="00D8192A" w:rsidRDefault="00D8192A">
      <w:pPr>
        <w:jc w:val="both"/>
        <w:rPr>
          <w:sz w:val="32"/>
        </w:rPr>
      </w:pPr>
    </w:p>
    <w:p w:rsidR="00D8192A" w:rsidRDefault="00D8192A">
      <w:pPr>
        <w:jc w:val="both"/>
        <w:rPr>
          <w:sz w:val="32"/>
        </w:rPr>
      </w:pPr>
    </w:p>
    <w:p w:rsidR="00D8192A" w:rsidRDefault="00D8192A">
      <w:pPr>
        <w:jc w:val="both"/>
        <w:rPr>
          <w:sz w:val="32"/>
        </w:rPr>
      </w:pPr>
    </w:p>
    <w:p w:rsidR="00D8192A" w:rsidRDefault="00D8192A">
      <w:pPr>
        <w:jc w:val="both"/>
        <w:rPr>
          <w:sz w:val="32"/>
        </w:rPr>
      </w:pPr>
    </w:p>
    <w:p w:rsidR="00D8192A" w:rsidRDefault="00D8192A">
      <w:pPr>
        <w:jc w:val="both"/>
        <w:rPr>
          <w:sz w:val="32"/>
        </w:rPr>
      </w:pPr>
    </w:p>
    <w:p w:rsidR="00D8192A" w:rsidRDefault="00D8192A">
      <w:pPr>
        <w:jc w:val="both"/>
        <w:rPr>
          <w:sz w:val="32"/>
        </w:rPr>
      </w:pPr>
    </w:p>
    <w:p w:rsidR="00D8192A" w:rsidRDefault="00D8192A">
      <w:pPr>
        <w:jc w:val="both"/>
        <w:rPr>
          <w:sz w:val="32"/>
        </w:rPr>
      </w:pPr>
    </w:p>
    <w:p w:rsidR="00D8192A" w:rsidRDefault="00D8192A">
      <w:pPr>
        <w:jc w:val="both"/>
        <w:rPr>
          <w:sz w:val="32"/>
        </w:rPr>
      </w:pPr>
    </w:p>
    <w:p w:rsidR="00D8192A" w:rsidRDefault="00D8192A">
      <w:pPr>
        <w:jc w:val="both"/>
        <w:rPr>
          <w:sz w:val="32"/>
        </w:rPr>
      </w:pPr>
      <w:bookmarkStart w:id="0" w:name="_GoBack"/>
      <w:bookmarkEnd w:id="0"/>
    </w:p>
    <w:p w:rsidR="00D8192A" w:rsidRDefault="00D8192A">
      <w:pPr>
        <w:jc w:val="both"/>
        <w:rPr>
          <w:sz w:val="32"/>
        </w:rPr>
      </w:pPr>
    </w:p>
    <w:p w:rsidR="00D8192A" w:rsidRDefault="00D8192A">
      <w:pPr>
        <w:jc w:val="both"/>
        <w:rPr>
          <w:sz w:val="32"/>
        </w:rPr>
      </w:pPr>
    </w:p>
    <w:p w:rsidR="00D8192A" w:rsidRDefault="00D8192A">
      <w:pPr>
        <w:jc w:val="both"/>
        <w:rPr>
          <w:sz w:val="32"/>
        </w:rPr>
      </w:pPr>
    </w:p>
    <w:p w:rsidR="00D8192A" w:rsidRDefault="00D8192A">
      <w:pPr>
        <w:jc w:val="both"/>
        <w:rPr>
          <w:sz w:val="32"/>
        </w:rPr>
      </w:pPr>
    </w:p>
    <w:p w:rsidR="00D8192A" w:rsidRDefault="00D8192A">
      <w:pPr>
        <w:jc w:val="both"/>
        <w:rPr>
          <w:sz w:val="32"/>
        </w:rPr>
      </w:pPr>
    </w:p>
    <w:p w:rsidR="00D8192A" w:rsidRDefault="00D8192A">
      <w:pPr>
        <w:jc w:val="both"/>
        <w:rPr>
          <w:sz w:val="32"/>
        </w:rPr>
      </w:pPr>
    </w:p>
    <w:p w:rsidR="00D8192A" w:rsidRDefault="00D8192A">
      <w:pPr>
        <w:jc w:val="both"/>
        <w:rPr>
          <w:sz w:val="32"/>
        </w:rPr>
      </w:pPr>
    </w:p>
    <w:p w:rsidR="00D8192A" w:rsidRDefault="00D8192A">
      <w:pPr>
        <w:jc w:val="both"/>
        <w:rPr>
          <w:sz w:val="32"/>
        </w:rPr>
      </w:pPr>
    </w:p>
    <w:p w:rsidR="00D8192A" w:rsidRDefault="00D8192A">
      <w:pPr>
        <w:jc w:val="both"/>
        <w:rPr>
          <w:sz w:val="32"/>
        </w:rPr>
      </w:pPr>
    </w:p>
    <w:p w:rsidR="00D8192A" w:rsidRDefault="00D8192A">
      <w:pPr>
        <w:jc w:val="both"/>
        <w:rPr>
          <w:sz w:val="32"/>
        </w:rPr>
      </w:pPr>
    </w:p>
    <w:p w:rsidR="00D8192A" w:rsidRDefault="00D8192A">
      <w:pPr>
        <w:jc w:val="both"/>
        <w:rPr>
          <w:sz w:val="32"/>
        </w:rPr>
      </w:pPr>
    </w:p>
    <w:p w:rsidR="00D8192A" w:rsidRDefault="00D8192A">
      <w:pPr>
        <w:jc w:val="both"/>
        <w:rPr>
          <w:sz w:val="32"/>
        </w:rPr>
      </w:pPr>
    </w:p>
    <w:p w:rsidR="00DD7974" w:rsidRDefault="004D4DD3">
      <w:pPr>
        <w:jc w:val="both"/>
        <w:rPr>
          <w:sz w:val="12"/>
        </w:rPr>
      </w:pPr>
      <w:r>
        <w:rPr>
          <w:sz w:val="12"/>
        </w:rPr>
        <w:t>С</w:t>
      </w:r>
      <w:r>
        <w:rPr>
          <w:sz w:val="12"/>
        </w:rPr>
        <w:t>а</w:t>
      </w:r>
      <w:r>
        <w:rPr>
          <w:sz w:val="12"/>
        </w:rPr>
        <w:t>вельева Е.В. 647-71-77(2277)</w:t>
      </w:r>
    </w:p>
    <w:p w:rsidR="00DD7974" w:rsidRDefault="004D4DD3">
      <w:pPr>
        <w:jc w:val="both"/>
        <w:rPr>
          <w:sz w:val="12"/>
        </w:rPr>
      </w:pPr>
      <w:r>
        <w:rPr>
          <w:sz w:val="12"/>
        </w:rPr>
        <w:t>Управление по размещению федеральных органов власти и иных организаций</w:t>
      </w:r>
    </w:p>
    <w:sectPr w:rsidR="00DD7974" w:rsidSect="00D8192A">
      <w:headerReference w:type="even" r:id="rId9"/>
      <w:headerReference w:type="default" r:id="rId10"/>
      <w:pgSz w:w="11906" w:h="16838"/>
      <w:pgMar w:top="238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DD3" w:rsidRDefault="004D4DD3">
      <w:r>
        <w:separator/>
      </w:r>
    </w:p>
  </w:endnote>
  <w:endnote w:type="continuationSeparator" w:id="0">
    <w:p w:rsidR="004D4DD3" w:rsidRDefault="004D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DD3" w:rsidRDefault="004D4DD3">
      <w:r>
        <w:separator/>
      </w:r>
    </w:p>
  </w:footnote>
  <w:footnote w:type="continuationSeparator" w:id="0">
    <w:p w:rsidR="004D4DD3" w:rsidRDefault="004D4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974" w:rsidRDefault="004D4DD3">
    <w:pPr>
      <w:pStyle w:val="ab"/>
      <w:jc w:val="cente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</w:instrText>
    </w:r>
    <w:r>
      <w:rPr>
        <w:rStyle w:val="ad"/>
      </w:rPr>
      <w:fldChar w:fldCharType="separate"/>
    </w:r>
    <w:r>
      <w:rPr>
        <w:rStyle w:val="ad"/>
      </w:rPr>
      <w:t xml:space="preserve"> </w:t>
    </w:r>
    <w:r>
      <w:rPr>
        <w:rStyle w:val="ad"/>
      </w:rPr>
      <w:fldChar w:fldCharType="end"/>
    </w:r>
  </w:p>
  <w:p w:rsidR="00DD7974" w:rsidRDefault="00DD797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974" w:rsidRDefault="004D4DD3">
    <w:pPr>
      <w:pStyle w:val="ab"/>
      <w:jc w:val="cente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</w:instrText>
    </w:r>
    <w:r>
      <w:rPr>
        <w:rStyle w:val="ad"/>
      </w:rPr>
      <w:fldChar w:fldCharType="separate"/>
    </w:r>
    <w:r w:rsidR="00D8192A">
      <w:rPr>
        <w:rStyle w:val="ad"/>
        <w:noProof/>
      </w:rPr>
      <w:t>3</w:t>
    </w:r>
    <w:r>
      <w:rPr>
        <w:rStyle w:val="ad"/>
      </w:rPr>
      <w:fldChar w:fldCharType="end"/>
    </w:r>
  </w:p>
  <w:p w:rsidR="00DD7974" w:rsidRDefault="00DD797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74"/>
    <w:rsid w:val="004D4DD3"/>
    <w:rsid w:val="00D8192A"/>
    <w:rsid w:val="00DD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FF581-D201-48CA-925D-7BC74C35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styleId="a7">
    <w:name w:val="Body Text Indent"/>
    <w:basedOn w:val="a"/>
    <w:link w:val="a8"/>
    <w:pPr>
      <w:spacing w:line="360" w:lineRule="auto"/>
      <w:ind w:firstLine="708"/>
      <w:jc w:val="both"/>
    </w:pPr>
    <w:rPr>
      <w:sz w:val="26"/>
    </w:rPr>
  </w:style>
  <w:style w:type="character" w:customStyle="1" w:styleId="a8">
    <w:name w:val="Основной текст с отступом Знак"/>
    <w:basedOn w:val="1"/>
    <w:link w:val="a7"/>
    <w:rPr>
      <w:sz w:val="26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23">
    <w:name w:val="Body Text Indent 2"/>
    <w:basedOn w:val="a"/>
    <w:link w:val="24"/>
    <w:pPr>
      <w:tabs>
        <w:tab w:val="left" w:pos="2352"/>
      </w:tabs>
      <w:spacing w:line="360" w:lineRule="auto"/>
      <w:ind w:firstLine="720"/>
      <w:jc w:val="both"/>
    </w:pPr>
    <w:rPr>
      <w:sz w:val="26"/>
    </w:rPr>
  </w:style>
  <w:style w:type="character" w:customStyle="1" w:styleId="24">
    <w:name w:val="Основной текст с отступом 2 Знак"/>
    <w:basedOn w:val="1"/>
    <w:link w:val="23"/>
    <w:rPr>
      <w:sz w:val="26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sz w:val="24"/>
    </w:rPr>
  </w:style>
  <w:style w:type="paragraph" w:customStyle="1" w:styleId="12">
    <w:name w:val="Номер страницы1"/>
    <w:basedOn w:val="13"/>
    <w:link w:val="ad"/>
  </w:style>
  <w:style w:type="character" w:styleId="ad">
    <w:name w:val="page number"/>
    <w:basedOn w:val="a0"/>
    <w:link w:val="12"/>
  </w:style>
  <w:style w:type="paragraph" w:styleId="ae">
    <w:name w:val="Body Text"/>
    <w:basedOn w:val="a"/>
    <w:link w:val="af"/>
    <w:pPr>
      <w:jc w:val="center"/>
    </w:pPr>
    <w:rPr>
      <w:sz w:val="28"/>
    </w:rPr>
  </w:style>
  <w:style w:type="character" w:customStyle="1" w:styleId="af">
    <w:name w:val="Основной текст Знак"/>
    <w:basedOn w:val="1"/>
    <w:link w:val="ae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  <w:link w:val="33"/>
  </w:style>
  <w:style w:type="paragraph" w:styleId="33">
    <w:name w:val="Body Text Indent 3"/>
    <w:basedOn w:val="a"/>
    <w:link w:val="34"/>
    <w:pPr>
      <w:ind w:left="6300"/>
    </w:pPr>
  </w:style>
  <w:style w:type="character" w:customStyle="1" w:styleId="34">
    <w:name w:val="Основной текст с отступом 3 Знак"/>
    <w:basedOn w:val="1"/>
    <w:link w:val="33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FAUGI</Company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Киба Павел Валерьевич</dc:creator>
  <cp:lastModifiedBy>Киба Павел Валерьевич</cp:lastModifiedBy>
  <cp:revision>2</cp:revision>
  <dcterms:created xsi:type="dcterms:W3CDTF">2024-02-08T09:46:00Z</dcterms:created>
  <dcterms:modified xsi:type="dcterms:W3CDTF">2024-02-08T09:46:00Z</dcterms:modified>
</cp:coreProperties>
</file>