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ind/>
        <w:jc w:val="right"/>
        <w:rPr>
          <w:sz w:val="22"/>
        </w:rPr>
      </w:pPr>
      <w:r>
        <w:rPr>
          <w:sz w:val="22"/>
        </w:rPr>
        <w:t xml:space="preserve">                          </w:t>
      </w:r>
      <w:r>
        <w:rPr>
          <w:sz w:val="22"/>
        </w:rPr>
        <w:t xml:space="preserve">                              </w:t>
      </w:r>
    </w:p>
    <w:p w14:paraId="0A000000">
      <w:pPr>
        <w:ind/>
        <w:jc w:val="right"/>
        <w:rPr>
          <w:sz w:val="22"/>
        </w:rPr>
      </w:pPr>
      <w:r>
        <w:rPr>
          <w:sz w:val="22"/>
        </w:rPr>
        <w:t xml:space="preserve">       Приложение №</w:t>
      </w:r>
      <w:r>
        <w:rPr>
          <w:sz w:val="22"/>
        </w:rPr>
        <w:t xml:space="preserve"> </w:t>
      </w:r>
      <w:r>
        <w:rPr>
          <w:sz w:val="22"/>
        </w:rPr>
        <w:t xml:space="preserve">1 </w:t>
      </w:r>
    </w:p>
    <w:p w14:paraId="0B000000">
      <w:pPr>
        <w:ind/>
        <w:jc w:val="right"/>
        <w:rPr>
          <w:sz w:val="22"/>
        </w:rPr>
      </w:pPr>
      <w:r>
        <w:rPr>
          <w:sz w:val="22"/>
        </w:rPr>
        <w:t xml:space="preserve">                                                                         </w:t>
      </w:r>
      <w:r>
        <w:rPr>
          <w:sz w:val="22"/>
        </w:rPr>
        <w:tab/>
      </w:r>
      <w:r>
        <w:rPr>
          <w:sz w:val="22"/>
        </w:rPr>
        <w:tab/>
      </w:r>
      <w:r>
        <w:rPr>
          <w:sz w:val="22"/>
        </w:rPr>
        <w:t xml:space="preserve">    </w:t>
      </w:r>
    </w:p>
    <w:p w14:paraId="0C000000">
      <w:pPr>
        <w:ind/>
        <w:jc w:val="center"/>
        <w:rPr>
          <w:b w:val="1"/>
          <w:sz w:val="24"/>
        </w:rPr>
      </w:pPr>
    </w:p>
    <w:p w14:paraId="0D000000">
      <w:pPr>
        <w:ind/>
        <w:jc w:val="center"/>
        <w:rPr>
          <w:b w:val="1"/>
          <w:sz w:val="24"/>
        </w:rPr>
      </w:pPr>
      <w:r>
        <w:rPr>
          <w:b w:val="1"/>
          <w:sz w:val="24"/>
        </w:rPr>
        <w:t>Договор купли-продажи</w:t>
      </w:r>
      <w:r>
        <w:rPr>
          <w:b w:val="1"/>
          <w:sz w:val="24"/>
        </w:rPr>
        <w:t xml:space="preserve"> </w:t>
      </w:r>
      <w:r>
        <w:rPr>
          <w:b w:val="1"/>
          <w:sz w:val="24"/>
        </w:rPr>
        <w:t>государственного имущества</w:t>
      </w:r>
    </w:p>
    <w:p w14:paraId="0E000000">
      <w:pPr>
        <w:ind/>
        <w:jc w:val="center"/>
        <w:rPr>
          <w:b w:val="1"/>
          <w:sz w:val="24"/>
        </w:rPr>
      </w:pPr>
      <w:r>
        <w:rPr>
          <w:b w:val="1"/>
          <w:sz w:val="24"/>
        </w:rPr>
        <w:t>________________________________________</w:t>
      </w:r>
    </w:p>
    <w:p w14:paraId="0F000000">
      <w:pPr>
        <w:ind/>
        <w:jc w:val="center"/>
        <w:rPr>
          <w:i w:val="1"/>
          <w:sz w:val="24"/>
        </w:rPr>
      </w:pPr>
      <w:r>
        <w:rPr>
          <w:i w:val="1"/>
          <w:sz w:val="24"/>
        </w:rPr>
        <w:t>(наименование имущества)</w:t>
      </w:r>
    </w:p>
    <w:p w14:paraId="10000000">
      <w:pPr>
        <w:ind/>
        <w:jc w:val="center"/>
        <w:rPr>
          <w:sz w:val="24"/>
        </w:rPr>
      </w:pPr>
      <w:r>
        <w:rPr>
          <w:b w:val="1"/>
          <w:sz w:val="24"/>
        </w:rPr>
        <w:t xml:space="preserve">на аукционе </w:t>
      </w:r>
      <w:r>
        <w:rPr>
          <w:b w:val="1"/>
          <w:sz w:val="24"/>
        </w:rPr>
        <w:t>в электронной форме</w:t>
      </w:r>
    </w:p>
    <w:p w14:paraId="11000000">
      <w:pPr>
        <w:ind/>
        <w:jc w:val="center"/>
        <w:rPr>
          <w:sz w:val="24"/>
        </w:rPr>
      </w:pPr>
    </w:p>
    <w:p w14:paraId="12000000">
      <w:pPr>
        <w:ind w:right="-48"/>
        <w:rPr>
          <w:sz w:val="24"/>
        </w:rPr>
      </w:pPr>
      <w:r>
        <w:rPr>
          <w:sz w:val="24"/>
        </w:rPr>
        <w:t xml:space="preserve">г. ____________                                                                   </w:t>
      </w:r>
      <w:r>
        <w:rPr>
          <w:sz w:val="24"/>
        </w:rPr>
        <w:tab/>
      </w:r>
      <w:r>
        <w:rPr>
          <w:sz w:val="24"/>
        </w:rPr>
        <w:tab/>
      </w:r>
      <w:r>
        <w:rPr>
          <w:sz w:val="24"/>
        </w:rPr>
        <w:t xml:space="preserve">      </w:t>
      </w:r>
      <w:r>
        <w:rPr>
          <w:sz w:val="24"/>
        </w:rPr>
        <w:t xml:space="preserve">         </w:t>
      </w:r>
      <w:r>
        <w:rPr>
          <w:sz w:val="24"/>
        </w:rPr>
        <w:t xml:space="preserve"> «___» _________ _____</w:t>
      </w:r>
      <w:r>
        <w:rPr>
          <w:sz w:val="24"/>
        </w:rPr>
        <w:t>г</w:t>
      </w:r>
      <w:r>
        <w:rPr>
          <w:sz w:val="24"/>
        </w:rPr>
        <w:t>.</w:t>
      </w:r>
    </w:p>
    <w:p w14:paraId="13000000">
      <w:pPr>
        <w:ind/>
        <w:jc w:val="both"/>
        <w:rPr>
          <w:sz w:val="24"/>
        </w:rPr>
      </w:pPr>
    </w:p>
    <w:p w14:paraId="14000000">
      <w:pPr>
        <w:ind w:firstLine="720" w:left="0"/>
        <w:jc w:val="both"/>
        <w:rPr>
          <w:sz w:val="24"/>
        </w:rPr>
      </w:pPr>
      <w:r>
        <w:rPr>
          <w:sz w:val="24"/>
        </w:rPr>
        <w:t>Межрегиональное т</w:t>
      </w:r>
      <w:r>
        <w:rPr>
          <w:sz w:val="24"/>
        </w:rPr>
        <w:t>ерриториальное управление Федерального агентства</w:t>
      </w:r>
      <w:r>
        <w:rPr>
          <w:sz w:val="24"/>
        </w:rPr>
        <w:t xml:space="preserve"> </w:t>
      </w:r>
      <w:r>
        <w:rPr>
          <w:sz w:val="24"/>
        </w:rPr>
        <w:t xml:space="preserve">по управлению государственным имуществом </w:t>
      </w:r>
      <w:r>
        <w:rPr>
          <w:sz w:val="24"/>
        </w:rPr>
        <w:t>в Удмуртской Республике и Кировской области</w:t>
      </w:r>
      <w:r>
        <w:rPr>
          <w:sz w:val="24"/>
        </w:rPr>
        <w:t xml:space="preserve">, именуемое в </w:t>
      </w:r>
      <w:r>
        <w:rPr>
          <w:sz w:val="24"/>
        </w:rPr>
        <w:t xml:space="preserve">дальнейшем </w:t>
      </w:r>
      <w:r>
        <w:rPr>
          <w:b w:val="1"/>
          <w:sz w:val="24"/>
        </w:rPr>
        <w:t>«Продавец»</w:t>
      </w:r>
      <w:r>
        <w:rPr>
          <w:sz w:val="24"/>
        </w:rPr>
        <w:t>, в лице___</w:t>
      </w:r>
      <w:r>
        <w:rPr>
          <w:sz w:val="24"/>
        </w:rPr>
        <w:t>_______________________________________________________</w:t>
      </w:r>
      <w:r>
        <w:rPr>
          <w:sz w:val="24"/>
        </w:rPr>
        <w:t>_______</w:t>
      </w:r>
      <w:r>
        <w:rPr>
          <w:sz w:val="24"/>
        </w:rPr>
        <w:t>___</w:t>
      </w:r>
      <w:r>
        <w:rPr>
          <w:sz w:val="24"/>
        </w:rPr>
        <w:t xml:space="preserve">________, действующего (-ей) на основании </w:t>
      </w:r>
      <w:r>
        <w:rPr>
          <w:sz w:val="24"/>
        </w:rPr>
        <w:t>________</w:t>
      </w:r>
      <w:r>
        <w:rPr>
          <w:sz w:val="24"/>
        </w:rPr>
        <w:t>_______________</w:t>
      </w:r>
      <w:r>
        <w:rPr>
          <w:sz w:val="24"/>
        </w:rPr>
        <w:t>___</w:t>
      </w:r>
      <w:r>
        <w:rPr>
          <w:sz w:val="24"/>
        </w:rPr>
        <w:t>_____</w:t>
      </w:r>
      <w:r>
        <w:rPr>
          <w:sz w:val="24"/>
        </w:rPr>
        <w:t xml:space="preserve">, </w:t>
      </w:r>
      <w:r>
        <w:rPr>
          <w:sz w:val="24"/>
        </w:rPr>
        <w:t xml:space="preserve">Положения </w:t>
      </w:r>
      <w:r>
        <w:rPr>
          <w:sz w:val="24"/>
        </w:rPr>
        <w:t>о</w:t>
      </w:r>
      <w:r>
        <w:rPr>
          <w:sz w:val="24"/>
        </w:rPr>
        <w:t xml:space="preserve"> Межрегиональном территориальном управлении Федерального агентства по управлению государственным имуществом в Удмуртской Республики и Кировской области, утвержденно</w:t>
      </w:r>
      <w:r>
        <w:rPr>
          <w:sz w:val="24"/>
        </w:rPr>
        <w:t>го</w:t>
      </w:r>
      <w:r>
        <w:rPr>
          <w:sz w:val="24"/>
        </w:rPr>
        <w:t xml:space="preserve"> приказом Росимущества от 19.12.2016 № 462, </w:t>
      </w:r>
      <w:r>
        <w:rPr>
          <w:sz w:val="24"/>
        </w:rPr>
        <w:t>с одной стороны, и ________________</w:t>
      </w:r>
      <w:r>
        <w:rPr>
          <w:sz w:val="24"/>
        </w:rPr>
        <w:t>_____________________________________________________</w:t>
      </w:r>
      <w:r>
        <w:rPr>
          <w:sz w:val="24"/>
        </w:rPr>
        <w:t>_____</w:t>
      </w:r>
      <w:r>
        <w:rPr>
          <w:sz w:val="24"/>
        </w:rPr>
        <w:t>________</w:t>
      </w:r>
      <w:r>
        <w:rPr>
          <w:sz w:val="24"/>
        </w:rPr>
        <w:t>, именуемое (-</w:t>
      </w:r>
      <w:r>
        <w:rPr>
          <w:sz w:val="24"/>
        </w:rPr>
        <w:t>ая</w:t>
      </w:r>
      <w:r>
        <w:rPr>
          <w:sz w:val="24"/>
        </w:rPr>
        <w:t xml:space="preserve">, </w:t>
      </w:r>
      <w:r>
        <w:rPr>
          <w:sz w:val="24"/>
        </w:rPr>
        <w:t>-</w:t>
      </w:r>
      <w:r>
        <w:rPr>
          <w:sz w:val="24"/>
        </w:rPr>
        <w:t>ы</w:t>
      </w:r>
      <w:r>
        <w:rPr>
          <w:sz w:val="24"/>
        </w:rPr>
        <w:t>й</w:t>
      </w:r>
      <w:r>
        <w:rPr>
          <w:sz w:val="24"/>
        </w:rPr>
        <w:t xml:space="preserve">) в дальнейшем </w:t>
      </w:r>
      <w:r>
        <w:rPr>
          <w:b w:val="1"/>
          <w:sz w:val="24"/>
        </w:rPr>
        <w:t>«Покупатель»</w:t>
      </w:r>
      <w:r>
        <w:rPr>
          <w:sz w:val="24"/>
        </w:rPr>
        <w:t>, в лице __________________</w:t>
      </w:r>
      <w:r>
        <w:rPr>
          <w:sz w:val="24"/>
        </w:rPr>
        <w:t>_________________________________________</w:t>
      </w:r>
      <w:r>
        <w:rPr>
          <w:sz w:val="24"/>
        </w:rPr>
        <w:t>______________</w:t>
      </w:r>
      <w:r>
        <w:rPr>
          <w:sz w:val="24"/>
        </w:rPr>
        <w:t>_______</w:t>
      </w:r>
      <w:r>
        <w:rPr>
          <w:sz w:val="24"/>
        </w:rPr>
        <w:t xml:space="preserve">_, </w:t>
      </w:r>
      <w:r>
        <w:rPr>
          <w:sz w:val="24"/>
        </w:rPr>
        <w:t>действующего (-ей) на основании ___</w:t>
      </w:r>
      <w:r>
        <w:rPr>
          <w:sz w:val="24"/>
        </w:rPr>
        <w:t>______________________</w:t>
      </w:r>
      <w:r>
        <w:rPr>
          <w:sz w:val="24"/>
        </w:rPr>
        <w:t xml:space="preserve">_________, с другой стороны, в соответствии с Федеральным законом </w:t>
      </w:r>
      <w:r>
        <w:rPr>
          <w:sz w:val="24"/>
        </w:rPr>
        <w:t xml:space="preserve">от 21.12.2001 № 178-ФЗ </w:t>
      </w:r>
      <w:r>
        <w:rPr>
          <w:sz w:val="24"/>
        </w:rPr>
        <w:t>«О приватизаци</w:t>
      </w:r>
      <w:r>
        <w:rPr>
          <w:sz w:val="24"/>
        </w:rPr>
        <w:t xml:space="preserve">и государственного и муниципального имущества», </w:t>
      </w:r>
      <w:r>
        <w:rPr>
          <w:sz w:val="24"/>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sz w:val="24"/>
        </w:rPr>
        <w:t xml:space="preserve">, </w:t>
      </w:r>
      <w:r>
        <w:rPr>
          <w:sz w:val="24"/>
        </w:rPr>
        <w:t>положениями информационного сообщения о продаже</w:t>
      </w:r>
      <w:r>
        <w:rPr>
          <w:sz w:val="24"/>
        </w:rPr>
        <w:t>:</w:t>
      </w:r>
      <w:r>
        <w:rPr>
          <w:sz w:val="24"/>
        </w:rPr>
        <w:t xml:space="preserve"> ________</w:t>
      </w:r>
      <w:r>
        <w:rPr>
          <w:sz w:val="24"/>
        </w:rPr>
        <w:t>_____________________________________________________________________________</w:t>
      </w:r>
      <w:r>
        <w:rPr>
          <w:sz w:val="24"/>
        </w:rPr>
        <w:t xml:space="preserve"> </w:t>
      </w:r>
      <w:r>
        <w:rPr>
          <w:i w:val="1"/>
          <w:sz w:val="24"/>
        </w:rPr>
        <w:t>(наименование имуществ</w:t>
      </w:r>
      <w:r>
        <w:rPr>
          <w:i w:val="1"/>
          <w:sz w:val="24"/>
        </w:rPr>
        <w:t>а</w:t>
      </w:r>
      <w:r>
        <w:rPr>
          <w:i w:val="1"/>
          <w:sz w:val="24"/>
        </w:rPr>
        <w:t>, с указанием места нахождения)</w:t>
      </w:r>
      <w:r>
        <w:rPr>
          <w:i w:val="1"/>
          <w:sz w:val="24"/>
        </w:rPr>
        <w:t>,</w:t>
      </w:r>
      <w:r>
        <w:rPr>
          <w:i w:val="1"/>
          <w:sz w:val="24"/>
        </w:rPr>
        <w:t xml:space="preserve"> </w:t>
      </w:r>
      <w:r>
        <w:rPr>
          <w:sz w:val="24"/>
        </w:rPr>
        <w:t>размещенного  на сайте Организатора торгов ____________________</w:t>
      </w:r>
      <w:r>
        <w:rPr>
          <w:sz w:val="24"/>
        </w:rPr>
        <w:t>______________________________</w:t>
      </w:r>
      <w:r>
        <w:rPr>
          <w:sz w:val="24"/>
        </w:rPr>
        <w:t xml:space="preserve">_________, </w:t>
      </w:r>
      <w:r>
        <w:rPr>
          <w:sz w:val="24"/>
        </w:rPr>
        <w:t xml:space="preserve">на сайте Росимущества в сети </w:t>
      </w:r>
      <w:r>
        <w:rPr>
          <w:sz w:val="24"/>
        </w:rPr>
        <w:t>«</w:t>
      </w:r>
      <w:r>
        <w:rPr>
          <w:sz w:val="24"/>
        </w:rPr>
        <w:t>Интернет</w:t>
      </w:r>
      <w:r>
        <w:rPr>
          <w:sz w:val="24"/>
        </w:rPr>
        <w:t>»</w:t>
      </w:r>
      <w:r>
        <w:rPr>
          <w:sz w:val="24"/>
        </w:rPr>
        <w:t xml:space="preserve"> www</w:t>
      </w:r>
      <w:r>
        <w:rPr>
          <w:sz w:val="24"/>
        </w:rPr>
        <w:t>.</w:t>
      </w:r>
      <w:r>
        <w:rPr>
          <w:sz w:val="24"/>
        </w:rPr>
        <w:t xml:space="preserve">rosim.ru, официальном сайте Российской Федерации в сети </w:t>
      </w:r>
      <w:r>
        <w:rPr>
          <w:sz w:val="24"/>
        </w:rPr>
        <w:t>«</w:t>
      </w:r>
      <w:r>
        <w:rPr>
          <w:sz w:val="24"/>
        </w:rPr>
        <w:t>Интернет</w:t>
      </w:r>
      <w:r>
        <w:rPr>
          <w:sz w:val="24"/>
        </w:rPr>
        <w:t>»</w:t>
      </w:r>
      <w:r>
        <w:rPr>
          <w:sz w:val="24"/>
        </w:rPr>
        <w:t xml:space="preserve"> www.torgi.gov.ru (далее – «Информационное сообщение») </w:t>
      </w:r>
      <w:r>
        <w:rPr>
          <w:sz w:val="24"/>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14:paraId="15000000">
      <w:pPr>
        <w:ind/>
        <w:jc w:val="center"/>
        <w:rPr>
          <w:sz w:val="24"/>
        </w:rPr>
      </w:pPr>
    </w:p>
    <w:p w14:paraId="16000000">
      <w:pPr>
        <w:ind/>
        <w:jc w:val="center"/>
        <w:rPr>
          <w:b w:val="1"/>
          <w:sz w:val="24"/>
        </w:rPr>
      </w:pPr>
      <w:r>
        <w:rPr>
          <w:b w:val="1"/>
          <w:sz w:val="24"/>
        </w:rPr>
        <w:t>1</w:t>
      </w:r>
      <w:r>
        <w:rPr>
          <w:b w:val="1"/>
          <w:sz w:val="24"/>
        </w:rPr>
        <w:t>. Предмет Договора</w:t>
      </w:r>
    </w:p>
    <w:p w14:paraId="17000000">
      <w:pPr>
        <w:ind/>
        <w:jc w:val="center"/>
        <w:rPr>
          <w:b w:val="1"/>
          <w:sz w:val="24"/>
        </w:rPr>
      </w:pPr>
    </w:p>
    <w:p w14:paraId="18000000">
      <w:pPr>
        <w:pStyle w:val="Style_4"/>
        <w:numPr>
          <w:ilvl w:val="1"/>
          <w:numId w:val="1"/>
        </w:numPr>
        <w:ind w:firstLine="720" w:left="0"/>
        <w:jc w:val="both"/>
        <w:rPr>
          <w:sz w:val="24"/>
        </w:rPr>
      </w:pPr>
      <w:r>
        <w:rPr>
          <w:sz w:val="24"/>
        </w:rPr>
        <w:t>Предметом купли-продажи</w:t>
      </w:r>
      <w:r>
        <w:rPr>
          <w:sz w:val="24"/>
        </w:rPr>
        <w:t>, принадлежащ</w:t>
      </w:r>
      <w:r>
        <w:rPr>
          <w:sz w:val="24"/>
        </w:rPr>
        <w:t>им</w:t>
      </w:r>
      <w:r>
        <w:rPr>
          <w:sz w:val="24"/>
        </w:rPr>
        <w:t xml:space="preserve"> на праве собственности Российской Федерации,</w:t>
      </w:r>
      <w:r>
        <w:rPr>
          <w:sz w:val="24"/>
        </w:rPr>
        <w:t xml:space="preserve"> по </w:t>
      </w:r>
      <w:r>
        <w:rPr>
          <w:sz w:val="24"/>
        </w:rPr>
        <w:t>настоящему Договору является:</w:t>
      </w:r>
    </w:p>
    <w:p w14:paraId="19000000">
      <w:pPr>
        <w:ind/>
        <w:jc w:val="both"/>
        <w:rPr>
          <w:sz w:val="24"/>
        </w:rPr>
      </w:pPr>
    </w:p>
    <w:p w14:paraId="1A000000">
      <w:pPr>
        <w:pStyle w:val="Style_4"/>
        <w:numPr>
          <w:ilvl w:val="1"/>
          <w:numId w:val="1"/>
        </w:numPr>
        <w:ind w:firstLine="16" w:left="709"/>
        <w:rPr>
          <w:sz w:val="24"/>
        </w:rPr>
      </w:pPr>
      <w:r>
        <w:rPr>
          <w:sz w:val="24"/>
        </w:rPr>
        <w:t>Имущество принадлежит Продавцу на основа</w:t>
      </w:r>
      <w:r>
        <w:rPr>
          <w:sz w:val="24"/>
        </w:rPr>
        <w:t xml:space="preserve">нии: </w:t>
      </w:r>
      <w:r>
        <w:rPr>
          <w:sz w:val="24"/>
        </w:rPr>
        <w:t>_________________________</w:t>
      </w:r>
      <w:r>
        <w:rPr>
          <w:sz w:val="24"/>
        </w:rPr>
        <w:t>___________________________________________</w:t>
      </w:r>
      <w:r>
        <w:rPr>
          <w:sz w:val="24"/>
        </w:rPr>
        <w:t xml:space="preserve">___________ </w:t>
      </w:r>
    </w:p>
    <w:p w14:paraId="1B000000">
      <w:pPr>
        <w:pStyle w:val="Style_4"/>
        <w:widowControl w:val="0"/>
        <w:numPr>
          <w:ilvl w:val="1"/>
          <w:numId w:val="1"/>
        </w:numPr>
        <w:ind w:firstLine="11" w:left="709"/>
        <w:jc w:val="both"/>
        <w:rPr>
          <w:sz w:val="24"/>
        </w:rPr>
      </w:pPr>
      <w:r>
        <w:rPr>
          <w:sz w:val="24"/>
        </w:rPr>
        <w:t xml:space="preserve">Обременения </w:t>
      </w:r>
      <w:r>
        <w:rPr>
          <w:sz w:val="24"/>
        </w:rPr>
        <w:t xml:space="preserve">(ограничения) </w:t>
      </w:r>
      <w:r>
        <w:rPr>
          <w:sz w:val="24"/>
        </w:rPr>
        <w:t>Имущества:</w:t>
      </w:r>
      <w:r>
        <w:rPr>
          <w:sz w:val="24"/>
        </w:rPr>
        <w:t xml:space="preserve"> (при наличии) </w:t>
      </w:r>
    </w:p>
    <w:p w14:paraId="1C000000">
      <w:pPr>
        <w:pStyle w:val="Style_4"/>
        <w:widowControl w:val="0"/>
        <w:numPr>
          <w:ilvl w:val="1"/>
          <w:numId w:val="1"/>
        </w:numPr>
        <w:ind w:firstLine="720" w:left="0"/>
        <w:jc w:val="both"/>
        <w:rPr>
          <w:sz w:val="24"/>
        </w:rPr>
      </w:pPr>
      <w:r>
        <w:rPr>
          <w:sz w:val="24"/>
        </w:rPr>
        <w:t xml:space="preserve">Обременения </w:t>
      </w:r>
      <w:r>
        <w:rPr>
          <w:sz w:val="24"/>
        </w:rPr>
        <w:t xml:space="preserve">(ограничения) </w:t>
      </w:r>
      <w:r>
        <w:rPr>
          <w:sz w:val="24"/>
        </w:rPr>
        <w:t xml:space="preserve">Имущества сохраняются при всех сделках с Имуществом, вплоть до их отмены. </w:t>
      </w:r>
    </w:p>
    <w:p w14:paraId="1D000000">
      <w:pPr>
        <w:pStyle w:val="Style_4"/>
        <w:widowControl w:val="0"/>
        <w:numPr>
          <w:ilvl w:val="1"/>
          <w:numId w:val="1"/>
        </w:numPr>
        <w:ind w:firstLine="720" w:left="0"/>
        <w:jc w:val="both"/>
        <w:rPr>
          <w:sz w:val="24"/>
        </w:rPr>
      </w:pPr>
      <w:r>
        <w:rPr>
          <w:sz w:val="24"/>
        </w:rPr>
        <w:t xml:space="preserve">Продавец гарантирует, что передаваемое по настоящему договору Имущество </w:t>
      </w:r>
      <w:r>
        <w:rPr>
          <w:sz w:val="24"/>
        </w:rPr>
        <w:t>свободно от прав третьих лиц, не является предметом сделки по другому аналогичному договору</w:t>
      </w:r>
      <w:r>
        <w:rPr>
          <w:sz w:val="24"/>
        </w:rPr>
        <w:t>,</w:t>
      </w:r>
      <w:r>
        <w:rPr>
          <w:sz w:val="24"/>
        </w:rPr>
        <w:t xml:space="preserve"> и </w:t>
      </w:r>
      <w:r>
        <w:rPr>
          <w:sz w:val="24"/>
        </w:rPr>
        <w:t xml:space="preserve">не имеет иных </w:t>
      </w:r>
      <w:r>
        <w:rPr>
          <w:sz w:val="24"/>
        </w:rPr>
        <w:t>Обременений (ограничений)</w:t>
      </w:r>
      <w:r>
        <w:rPr>
          <w:sz w:val="24"/>
        </w:rPr>
        <w:t xml:space="preserve">. </w:t>
      </w:r>
    </w:p>
    <w:p w14:paraId="1E000000">
      <w:pPr>
        <w:ind/>
        <w:jc w:val="both"/>
        <w:rPr>
          <w:sz w:val="24"/>
        </w:rPr>
      </w:pPr>
    </w:p>
    <w:p w14:paraId="1F000000">
      <w:pPr>
        <w:ind/>
        <w:jc w:val="center"/>
        <w:rPr>
          <w:b w:val="1"/>
          <w:sz w:val="24"/>
        </w:rPr>
      </w:pPr>
      <w:r>
        <w:rPr>
          <w:b w:val="1"/>
          <w:sz w:val="24"/>
        </w:rPr>
        <w:t>2. Обязательства Сторон</w:t>
      </w:r>
    </w:p>
    <w:p w14:paraId="20000000">
      <w:pPr>
        <w:ind/>
        <w:jc w:val="center"/>
        <w:rPr>
          <w:b w:val="1"/>
          <w:sz w:val="24"/>
        </w:rPr>
      </w:pPr>
    </w:p>
    <w:p w14:paraId="21000000">
      <w:pPr>
        <w:ind w:firstLine="720" w:left="0"/>
        <w:jc w:val="both"/>
        <w:rPr>
          <w:sz w:val="24"/>
        </w:rPr>
      </w:pPr>
      <w:r>
        <w:rPr>
          <w:sz w:val="24"/>
        </w:rPr>
        <w:t>2.1. Стороны по настоящему Договору обязуются:</w:t>
      </w:r>
    </w:p>
    <w:p w14:paraId="22000000">
      <w:pPr>
        <w:ind w:firstLine="720" w:left="0"/>
        <w:jc w:val="both"/>
        <w:rPr>
          <w:sz w:val="24"/>
        </w:rPr>
      </w:pPr>
      <w:r>
        <w:rPr>
          <w:sz w:val="24"/>
        </w:rPr>
        <w:t>2.1.1. Покупатель:</w:t>
      </w:r>
    </w:p>
    <w:p w14:paraId="23000000">
      <w:pPr>
        <w:numPr>
          <w:ilvl w:val="0"/>
          <w:numId w:val="2"/>
        </w:numPr>
        <w:tabs>
          <w:tab w:leader="none" w:pos="1080" w:val="left"/>
        </w:tabs>
        <w:ind w:firstLine="720" w:left="0"/>
        <w:jc w:val="both"/>
        <w:rPr>
          <w:sz w:val="24"/>
        </w:rPr>
      </w:pPr>
      <w:r>
        <w:rPr>
          <w:sz w:val="24"/>
        </w:rPr>
        <w:t>В срок не позднее 30</w:t>
      </w:r>
      <w:r>
        <w:rPr>
          <w:sz w:val="24"/>
        </w:rPr>
        <w:t xml:space="preserve"> </w:t>
      </w:r>
      <w:r>
        <w:rPr>
          <w:sz w:val="24"/>
        </w:rPr>
        <w:t>рабочих</w:t>
      </w:r>
      <w:r>
        <w:rPr>
          <w:sz w:val="24"/>
        </w:rPr>
        <w:t xml:space="preserve"> дней</w:t>
      </w:r>
      <w:r>
        <w:rPr>
          <w:sz w:val="24"/>
        </w:rPr>
        <w:t xml:space="preserve"> </w:t>
      </w:r>
      <w:r>
        <w:rPr>
          <w:sz w:val="24"/>
        </w:rPr>
        <w:t xml:space="preserve">после подписания договора </w:t>
      </w:r>
      <w:r>
        <w:rPr>
          <w:sz w:val="24"/>
        </w:rPr>
        <w:t xml:space="preserve">произвести оплату </w:t>
      </w:r>
      <w:r>
        <w:rPr>
          <w:sz w:val="24"/>
        </w:rPr>
        <w:t xml:space="preserve">Имущества </w:t>
      </w:r>
      <w:r>
        <w:rPr>
          <w:sz w:val="24"/>
        </w:rPr>
        <w:t>в сумме и на условиях, установленных в статье 3 настоящего Договора</w:t>
      </w:r>
      <w:r>
        <w:rPr>
          <w:sz w:val="24"/>
        </w:rPr>
        <w:t>;</w:t>
      </w:r>
    </w:p>
    <w:p w14:paraId="24000000">
      <w:pPr>
        <w:numPr>
          <w:ilvl w:val="0"/>
          <w:numId w:val="2"/>
        </w:numPr>
        <w:tabs>
          <w:tab w:leader="none" w:pos="1080" w:val="left"/>
        </w:tabs>
        <w:ind w:firstLine="720" w:left="0"/>
        <w:jc w:val="both"/>
        <w:rPr>
          <w:sz w:val="24"/>
        </w:rPr>
      </w:pPr>
      <w:r>
        <w:rPr>
          <w:sz w:val="24"/>
        </w:rPr>
        <w:t xml:space="preserve">Предоставить копии платежных поручений </w:t>
      </w:r>
      <w:r>
        <w:rPr>
          <w:sz w:val="24"/>
        </w:rPr>
        <w:t>П</w:t>
      </w:r>
      <w:r>
        <w:rPr>
          <w:sz w:val="24"/>
        </w:rPr>
        <w:t>родавцу</w:t>
      </w:r>
      <w:r>
        <w:rPr>
          <w:sz w:val="24"/>
        </w:rPr>
        <w:t xml:space="preserve"> в течени</w:t>
      </w:r>
      <w:r>
        <w:rPr>
          <w:sz w:val="24"/>
        </w:rPr>
        <w:t>е</w:t>
      </w:r>
      <w:r>
        <w:rPr>
          <w:sz w:val="24"/>
        </w:rPr>
        <w:t xml:space="preserve"> 1 рабочего дня после опл</w:t>
      </w:r>
      <w:r>
        <w:rPr>
          <w:sz w:val="24"/>
        </w:rPr>
        <w:t>аты</w:t>
      </w:r>
      <w:r>
        <w:rPr>
          <w:sz w:val="24"/>
        </w:rPr>
        <w:t>;</w:t>
      </w:r>
      <w:bookmarkStart w:id="1" w:name="_GoBack"/>
      <w:bookmarkEnd w:id="1"/>
    </w:p>
    <w:p w14:paraId="25000000">
      <w:pPr>
        <w:numPr>
          <w:ilvl w:val="0"/>
          <w:numId w:val="2"/>
        </w:numPr>
        <w:tabs>
          <w:tab w:leader="none" w:pos="1080" w:val="left"/>
        </w:tabs>
        <w:ind w:firstLine="720" w:left="0"/>
        <w:jc w:val="both"/>
        <w:rPr>
          <w:sz w:val="24"/>
        </w:rPr>
      </w:pPr>
      <w:r>
        <w:rPr>
          <w:sz w:val="24"/>
        </w:rPr>
        <w:t>Принять имущество в собственность по Акту приема-передачи Имущества</w:t>
      </w:r>
      <w:r>
        <w:rPr>
          <w:sz w:val="24"/>
        </w:rPr>
        <w:t xml:space="preserve"> не позднее 10 рабочих дней</w:t>
      </w:r>
      <w:r>
        <w:rPr>
          <w:sz w:val="24"/>
        </w:rPr>
        <w:t xml:space="preserve"> после оплаты</w:t>
      </w:r>
      <w:r>
        <w:rPr>
          <w:sz w:val="24"/>
        </w:rPr>
        <w:t>;</w:t>
      </w:r>
    </w:p>
    <w:p w14:paraId="26000000">
      <w:pPr>
        <w:numPr>
          <w:ilvl w:val="0"/>
          <w:numId w:val="2"/>
        </w:numPr>
        <w:tabs>
          <w:tab w:leader="none" w:pos="1080" w:val="left"/>
        </w:tabs>
        <w:ind w:firstLine="720" w:left="0"/>
        <w:jc w:val="both"/>
        <w:rPr>
          <w:sz w:val="24"/>
        </w:rPr>
      </w:pPr>
      <w:r>
        <w:rPr>
          <w:sz w:val="24"/>
        </w:rPr>
        <w:t>Обеспечить регистрацию</w:t>
      </w:r>
      <w:r>
        <w:rPr>
          <w:sz w:val="24"/>
        </w:rPr>
        <w:t xml:space="preserve"> прав на</w:t>
      </w:r>
      <w:r>
        <w:rPr>
          <w:sz w:val="24"/>
        </w:rPr>
        <w:t xml:space="preserve"> недвижимо</w:t>
      </w:r>
      <w:r>
        <w:rPr>
          <w:sz w:val="24"/>
        </w:rPr>
        <w:t>е</w:t>
      </w:r>
      <w:r>
        <w:rPr>
          <w:sz w:val="24"/>
        </w:rPr>
        <w:t xml:space="preserve"> имуществ</w:t>
      </w:r>
      <w:r>
        <w:rPr>
          <w:sz w:val="24"/>
        </w:rPr>
        <w:t>о</w:t>
      </w:r>
      <w:r>
        <w:rPr>
          <w:sz w:val="24"/>
        </w:rPr>
        <w:t xml:space="preserve"> в </w:t>
      </w:r>
      <w:r>
        <w:rPr>
          <w:sz w:val="24"/>
        </w:rPr>
        <w:t xml:space="preserve"> </w:t>
      </w:r>
      <w:r>
        <w:rPr>
          <w:sz w:val="24"/>
        </w:rPr>
        <w:t>органе</w:t>
      </w:r>
      <w:r>
        <w:rPr>
          <w:sz w:val="24"/>
        </w:rPr>
        <w:t xml:space="preserve"> регистрации прав </w:t>
      </w:r>
      <w:r>
        <w:rPr>
          <w:sz w:val="24"/>
        </w:rPr>
        <w:t xml:space="preserve">в течение 10 рабочих дней </w:t>
      </w:r>
      <w:r>
        <w:rPr>
          <w:sz w:val="24"/>
        </w:rPr>
        <w:t>после подписания акта приема-передачи Имущества</w:t>
      </w:r>
      <w:r>
        <w:rPr>
          <w:sz w:val="24"/>
        </w:rPr>
        <w:t>.</w:t>
      </w:r>
    </w:p>
    <w:p w14:paraId="27000000">
      <w:pPr>
        <w:ind w:firstLine="0" w:left="720"/>
        <w:jc w:val="both"/>
        <w:rPr>
          <w:sz w:val="24"/>
        </w:rPr>
      </w:pPr>
      <w:r>
        <w:rPr>
          <w:sz w:val="24"/>
        </w:rPr>
        <w:t>2.1.2. Продавец:</w:t>
      </w:r>
    </w:p>
    <w:p w14:paraId="28000000">
      <w:pPr>
        <w:numPr>
          <w:ilvl w:val="0"/>
          <w:numId w:val="2"/>
        </w:numPr>
        <w:tabs>
          <w:tab w:leader="none" w:pos="1080" w:val="left"/>
        </w:tabs>
        <w:ind w:firstLine="720" w:left="0"/>
        <w:jc w:val="both"/>
        <w:rPr>
          <w:sz w:val="24"/>
        </w:rPr>
      </w:pPr>
      <w:r>
        <w:rPr>
          <w:sz w:val="24"/>
        </w:rPr>
        <w:t xml:space="preserve"> </w:t>
      </w:r>
      <w:r>
        <w:rPr>
          <w:sz w:val="24"/>
        </w:rPr>
        <w:t>После</w:t>
      </w:r>
      <w:r>
        <w:rPr>
          <w:sz w:val="24"/>
        </w:rPr>
        <w:t xml:space="preserve"> полной оплаты Имущества </w:t>
      </w:r>
      <w:r>
        <w:rPr>
          <w:sz w:val="24"/>
        </w:rPr>
        <w:t xml:space="preserve">осуществить действия по передаче </w:t>
      </w:r>
      <w:r>
        <w:rPr>
          <w:sz w:val="24"/>
        </w:rPr>
        <w:t>Имущества</w:t>
      </w:r>
      <w:r>
        <w:rPr>
          <w:sz w:val="24"/>
        </w:rPr>
        <w:t xml:space="preserve"> в собственность Покупателя в порядке, установленном </w:t>
      </w:r>
      <w:r>
        <w:rPr>
          <w:sz w:val="24"/>
        </w:rPr>
        <w:t>статьей</w:t>
      </w:r>
      <w:r>
        <w:rPr>
          <w:sz w:val="24"/>
        </w:rPr>
        <w:t xml:space="preserve"> 4 настоящего Договора.</w:t>
      </w:r>
    </w:p>
    <w:p w14:paraId="29000000">
      <w:pPr>
        <w:ind/>
        <w:jc w:val="center"/>
        <w:rPr>
          <w:b w:val="1"/>
          <w:sz w:val="24"/>
        </w:rPr>
      </w:pPr>
    </w:p>
    <w:p w14:paraId="2A000000">
      <w:pPr>
        <w:ind/>
        <w:jc w:val="center"/>
        <w:rPr>
          <w:b w:val="1"/>
          <w:sz w:val="24"/>
        </w:rPr>
      </w:pPr>
      <w:r>
        <w:rPr>
          <w:b w:val="1"/>
          <w:sz w:val="24"/>
        </w:rPr>
        <w:t xml:space="preserve">3. </w:t>
      </w:r>
      <w:r>
        <w:rPr>
          <w:b w:val="1"/>
          <w:sz w:val="24"/>
        </w:rPr>
        <w:t>Цена договора и п</w:t>
      </w:r>
      <w:r>
        <w:rPr>
          <w:b w:val="1"/>
          <w:sz w:val="24"/>
        </w:rPr>
        <w:t xml:space="preserve">орядок оплаты </w:t>
      </w:r>
      <w:r>
        <w:rPr>
          <w:b w:val="1"/>
          <w:sz w:val="24"/>
        </w:rPr>
        <w:t>Имущества</w:t>
      </w:r>
    </w:p>
    <w:p w14:paraId="2B000000">
      <w:pPr>
        <w:ind/>
        <w:jc w:val="center"/>
        <w:rPr>
          <w:b w:val="1"/>
          <w:sz w:val="24"/>
        </w:rPr>
      </w:pPr>
    </w:p>
    <w:p w14:paraId="2C000000">
      <w:pPr>
        <w:ind w:firstLine="720" w:left="0"/>
        <w:jc w:val="both"/>
        <w:rPr>
          <w:sz w:val="24"/>
        </w:rPr>
      </w:pPr>
      <w:r>
        <w:rPr>
          <w:sz w:val="24"/>
        </w:rPr>
        <w:t xml:space="preserve">3.1. </w:t>
      </w:r>
      <w:r>
        <w:rPr>
          <w:sz w:val="24"/>
        </w:rPr>
        <w:t xml:space="preserve">Установленная по итогам Аукциона цена продажи </w:t>
      </w:r>
      <w:r>
        <w:rPr>
          <w:sz w:val="24"/>
        </w:rPr>
        <w:t>Имущества</w:t>
      </w:r>
      <w:r>
        <w:rPr>
          <w:sz w:val="24"/>
        </w:rPr>
        <w:t>, указанного в п. 1.1. настоящего договора,</w:t>
      </w:r>
      <w:r>
        <w:rPr>
          <w:sz w:val="24"/>
        </w:rPr>
        <w:t xml:space="preserve"> составляет</w:t>
      </w:r>
      <w:r>
        <w:rPr>
          <w:sz w:val="24"/>
        </w:rPr>
        <w:t xml:space="preserve"> (в том числе с НДС) </w:t>
      </w:r>
      <w:r>
        <w:rPr>
          <w:sz w:val="24"/>
        </w:rPr>
        <w:t xml:space="preserve">: </w:t>
      </w:r>
      <w:r>
        <w:rPr>
          <w:sz w:val="24"/>
        </w:rPr>
        <w:t xml:space="preserve"> ___________</w:t>
      </w:r>
      <w:r>
        <w:rPr>
          <w:sz w:val="24"/>
        </w:rPr>
        <w:t>_________</w:t>
      </w:r>
      <w:r>
        <w:rPr>
          <w:sz w:val="24"/>
        </w:rPr>
        <w:t>_______________</w:t>
      </w:r>
      <w:r>
        <w:rPr>
          <w:sz w:val="24"/>
        </w:rPr>
        <w:t>____</w:t>
      </w:r>
      <w:r>
        <w:rPr>
          <w:sz w:val="24"/>
        </w:rPr>
        <w:t>(</w:t>
      </w:r>
      <w:r>
        <w:rPr>
          <w:sz w:val="24"/>
        </w:rPr>
        <w:t>_________________________________</w:t>
      </w:r>
      <w:r>
        <w:rPr>
          <w:sz w:val="24"/>
        </w:rPr>
        <w:t>___________</w:t>
      </w:r>
    </w:p>
    <w:p w14:paraId="2D000000">
      <w:pPr>
        <w:ind/>
        <w:jc w:val="both"/>
        <w:rPr>
          <w:sz w:val="24"/>
        </w:rPr>
      </w:pPr>
      <w:r>
        <w:rPr>
          <w:sz w:val="24"/>
        </w:rPr>
        <w:t>____________________________________________________________________</w:t>
      </w:r>
      <w:r>
        <w:rPr>
          <w:sz w:val="24"/>
        </w:rPr>
        <w:t>) рублей.</w:t>
      </w:r>
      <w:r>
        <w:rPr>
          <w:rStyle w:val="Style_5_ch"/>
          <w:sz w:val="24"/>
        </w:rPr>
        <w:footnoteReference w:id="1"/>
      </w:r>
    </w:p>
    <w:p w14:paraId="2E000000">
      <w:pPr>
        <w:ind w:firstLine="720" w:left="0"/>
        <w:jc w:val="both"/>
        <w:rPr>
          <w:sz w:val="24"/>
        </w:rPr>
      </w:pPr>
      <w:r>
        <w:rPr>
          <w:sz w:val="24"/>
        </w:rPr>
        <w:t>3.2. Задаток в сумме</w:t>
      </w:r>
      <w:r>
        <w:rPr>
          <w:sz w:val="24"/>
        </w:rPr>
        <w:t xml:space="preserve"> ___________ (__</w:t>
      </w:r>
      <w:r>
        <w:rPr>
          <w:sz w:val="24"/>
        </w:rPr>
        <w:t>______</w:t>
      </w:r>
      <w:r>
        <w:rPr>
          <w:sz w:val="24"/>
        </w:rPr>
        <w:t>____________</w:t>
      </w:r>
      <w:r>
        <w:rPr>
          <w:sz w:val="24"/>
        </w:rPr>
        <w:t>___________</w:t>
      </w:r>
      <w:r>
        <w:rPr>
          <w:sz w:val="24"/>
        </w:rPr>
        <w:t xml:space="preserve">___________) </w:t>
      </w:r>
      <w:r>
        <w:rPr>
          <w:sz w:val="24"/>
        </w:rPr>
        <w:t xml:space="preserve">рублей, внесенный Покупателем на счет Продавца в соответствии с Информационным сообщением, засчитывается в счет оплаты </w:t>
      </w:r>
      <w:r>
        <w:rPr>
          <w:sz w:val="24"/>
        </w:rPr>
        <w:t>Имущества.</w:t>
      </w:r>
    </w:p>
    <w:p w14:paraId="2F000000">
      <w:pPr>
        <w:ind w:firstLine="720" w:left="0"/>
        <w:jc w:val="both"/>
        <w:rPr>
          <w:sz w:val="24"/>
        </w:rPr>
      </w:pPr>
      <w:r>
        <w:rPr>
          <w:sz w:val="24"/>
        </w:rPr>
        <w:t>3.3. С учетом пункт</w:t>
      </w:r>
      <w:r>
        <w:rPr>
          <w:sz w:val="24"/>
        </w:rPr>
        <w:t>ов 2.1.1. и</w:t>
      </w:r>
      <w:r>
        <w:rPr>
          <w:sz w:val="24"/>
        </w:rPr>
        <w:t xml:space="preserve"> 3.2. настоящего Договора</w:t>
      </w:r>
      <w:r>
        <w:rPr>
          <w:sz w:val="24"/>
        </w:rPr>
        <w:t>,</w:t>
      </w:r>
      <w:r>
        <w:rPr>
          <w:sz w:val="24"/>
        </w:rPr>
        <w:t xml:space="preserve"> Покупатель обязан произвести</w:t>
      </w:r>
      <w:r>
        <w:rPr>
          <w:sz w:val="24"/>
        </w:rPr>
        <w:t xml:space="preserve"> единовременно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sz w:val="24"/>
        </w:rPr>
        <w:t>20__</w:t>
      </w:r>
      <w:r>
        <w:rPr>
          <w:sz w:val="24"/>
        </w:rPr>
        <w:t xml:space="preserve"> г.  в следующем порядке:</w:t>
      </w:r>
    </w:p>
    <w:p w14:paraId="30000000">
      <w:pPr>
        <w:ind w:firstLine="720" w:left="0"/>
        <w:jc w:val="both"/>
        <w:rPr>
          <w:sz w:val="24"/>
        </w:rPr>
      </w:pPr>
      <w:r>
        <w:rPr>
          <w:sz w:val="24"/>
        </w:rPr>
        <w:t>3.3.1. Оплата</w:t>
      </w:r>
      <w:r>
        <w:rPr>
          <w:sz w:val="24"/>
        </w:rPr>
        <w:t xml:space="preserve"> в </w:t>
      </w:r>
      <w:r>
        <w:rPr>
          <w:sz w:val="24"/>
        </w:rPr>
        <w:t>размере</w:t>
      </w:r>
      <w:r>
        <w:rPr>
          <w:sz w:val="24"/>
        </w:rPr>
        <w:t xml:space="preserve"> _____________________</w:t>
      </w:r>
      <w:r>
        <w:rPr>
          <w:sz w:val="24"/>
        </w:rPr>
        <w:t>____</w:t>
      </w:r>
      <w:r>
        <w:rPr>
          <w:sz w:val="24"/>
        </w:rPr>
        <w:t>____________</w:t>
      </w:r>
      <w:r>
        <w:rPr>
          <w:sz w:val="24"/>
        </w:rPr>
        <w:t>______ (____</w:t>
      </w:r>
      <w:r>
        <w:rPr>
          <w:sz w:val="24"/>
        </w:rPr>
        <w:t>___________________________________________________________</w:t>
      </w:r>
      <w:r>
        <w:rPr>
          <w:sz w:val="24"/>
        </w:rPr>
        <w:t>____________) рублей,</w:t>
      </w:r>
      <w:r>
        <w:rPr>
          <w:sz w:val="24"/>
        </w:rPr>
        <w:t xml:space="preserve"> должна быть внесена</w:t>
      </w:r>
      <w:r>
        <w:rPr>
          <w:i w:val="1"/>
          <w:sz w:val="24"/>
        </w:rPr>
        <w:t xml:space="preserve"> </w:t>
      </w:r>
      <w:r>
        <w:rPr>
          <w:sz w:val="24"/>
        </w:rPr>
        <w:t>по следующим реквизитам:</w:t>
      </w:r>
    </w:p>
    <w:p w14:paraId="31000000">
      <w:pPr>
        <w:pStyle w:val="Style_6"/>
        <w:tabs>
          <w:tab w:leader="none" w:pos="0" w:val="left"/>
        </w:tabs>
        <w:spacing w:after="0"/>
        <w:ind w:firstLine="709" w:left="0"/>
        <w:rPr>
          <w:b w:val="0"/>
          <w:sz w:val="24"/>
        </w:rPr>
      </w:pPr>
      <w:r>
        <w:rPr>
          <w:b w:val="0"/>
          <w:sz w:val="24"/>
        </w:rPr>
        <w:t xml:space="preserve">Получатель платежа: УФК по Удмуртской Республике (МТУ Росимущества в Удмуртской Республике и Кировской области л/счет № 04131А21520); </w:t>
      </w:r>
    </w:p>
    <w:p w14:paraId="32000000">
      <w:pPr>
        <w:pStyle w:val="Style_6"/>
        <w:tabs>
          <w:tab w:leader="none" w:pos="0" w:val="left"/>
        </w:tabs>
        <w:spacing w:after="0"/>
        <w:ind w:firstLine="709" w:left="0"/>
        <w:rPr>
          <w:b w:val="0"/>
          <w:sz w:val="24"/>
        </w:rPr>
      </w:pPr>
      <w:r>
        <w:rPr>
          <w:b w:val="0"/>
          <w:sz w:val="24"/>
        </w:rPr>
        <w:t>Банк получателя: Отделение – НБ Удмуртская Республика</w:t>
      </w:r>
      <w:r>
        <w:rPr>
          <w:b w:val="0"/>
          <w:sz w:val="24"/>
        </w:rPr>
        <w:t xml:space="preserve"> </w:t>
      </w:r>
      <w:r>
        <w:rPr>
          <w:b w:val="0"/>
          <w:sz w:val="24"/>
        </w:rPr>
        <w:t>Банка России</w:t>
      </w:r>
      <w:r>
        <w:rPr>
          <w:b w:val="0"/>
          <w:sz w:val="24"/>
        </w:rPr>
        <w:t xml:space="preserve"> // </w:t>
      </w:r>
      <w:r>
        <w:rPr>
          <w:b w:val="0"/>
          <w:sz w:val="24"/>
        </w:rPr>
        <w:t>УФК по Удмуртской Республике</w:t>
      </w:r>
      <w:r>
        <w:rPr>
          <w:b w:val="0"/>
          <w:sz w:val="24"/>
        </w:rPr>
        <w:t xml:space="preserve"> г. Ижевск;</w:t>
      </w:r>
    </w:p>
    <w:p w14:paraId="33000000">
      <w:pPr>
        <w:pStyle w:val="Style_6"/>
        <w:tabs>
          <w:tab w:leader="none" w:pos="0" w:val="left"/>
        </w:tabs>
        <w:spacing w:after="0"/>
        <w:ind w:firstLine="709" w:left="0"/>
        <w:rPr>
          <w:b w:val="0"/>
          <w:sz w:val="24"/>
        </w:rPr>
      </w:pPr>
      <w:r>
        <w:rPr>
          <w:b w:val="0"/>
          <w:sz w:val="24"/>
        </w:rPr>
        <w:t>БИК – 019401100;</w:t>
      </w:r>
    </w:p>
    <w:p w14:paraId="34000000">
      <w:pPr>
        <w:pStyle w:val="Style_6"/>
        <w:tabs>
          <w:tab w:leader="none" w:pos="0" w:val="left"/>
        </w:tabs>
        <w:spacing w:after="0"/>
        <w:ind w:firstLine="709" w:left="0"/>
        <w:rPr>
          <w:b w:val="0"/>
          <w:sz w:val="24"/>
        </w:rPr>
      </w:pPr>
      <w:r>
        <w:rPr>
          <w:b w:val="0"/>
          <w:sz w:val="24"/>
        </w:rPr>
        <w:t>Корсчет: 4010281054537000008</w:t>
      </w:r>
      <w:r>
        <w:rPr>
          <w:b w:val="0"/>
          <w:sz w:val="24"/>
        </w:rPr>
        <w:t>1</w:t>
      </w:r>
      <w:r>
        <w:rPr>
          <w:b w:val="0"/>
          <w:sz w:val="24"/>
        </w:rPr>
        <w:t>;</w:t>
      </w:r>
    </w:p>
    <w:p w14:paraId="35000000">
      <w:pPr>
        <w:pStyle w:val="Style_6"/>
        <w:tabs>
          <w:tab w:leader="none" w:pos="0" w:val="left"/>
        </w:tabs>
        <w:spacing w:after="0"/>
        <w:ind w:firstLine="709" w:left="0"/>
        <w:rPr>
          <w:b w:val="0"/>
          <w:sz w:val="24"/>
        </w:rPr>
      </w:pPr>
      <w:r>
        <w:rPr>
          <w:b w:val="0"/>
          <w:sz w:val="24"/>
        </w:rPr>
        <w:t>Расчетный счет получателя: 03100643000000011300;</w:t>
      </w:r>
    </w:p>
    <w:p w14:paraId="36000000">
      <w:pPr>
        <w:pStyle w:val="Style_6"/>
        <w:tabs>
          <w:tab w:leader="none" w:pos="0" w:val="left"/>
        </w:tabs>
        <w:spacing w:after="0"/>
        <w:ind w:firstLine="709" w:left="0"/>
        <w:rPr>
          <w:b w:val="0"/>
          <w:sz w:val="24"/>
        </w:rPr>
      </w:pPr>
      <w:r>
        <w:rPr>
          <w:b w:val="0"/>
          <w:sz w:val="24"/>
        </w:rPr>
        <w:t>ИНН – 1841004975;</w:t>
      </w:r>
    </w:p>
    <w:p w14:paraId="37000000">
      <w:pPr>
        <w:pStyle w:val="Style_6"/>
        <w:tabs>
          <w:tab w:leader="none" w:pos="0" w:val="left"/>
        </w:tabs>
        <w:spacing w:after="0"/>
        <w:ind w:firstLine="709" w:left="0"/>
        <w:rPr>
          <w:b w:val="0"/>
          <w:sz w:val="24"/>
        </w:rPr>
      </w:pPr>
      <w:r>
        <w:rPr>
          <w:b w:val="0"/>
          <w:sz w:val="24"/>
        </w:rPr>
        <w:t>КПП – 184101001;</w:t>
      </w:r>
    </w:p>
    <w:p w14:paraId="38000000">
      <w:pPr>
        <w:pStyle w:val="Style_6"/>
        <w:tabs>
          <w:tab w:leader="none" w:pos="0" w:val="left"/>
        </w:tabs>
        <w:spacing w:after="0"/>
        <w:ind w:firstLine="709" w:left="0"/>
        <w:rPr>
          <w:b w:val="0"/>
          <w:sz w:val="24"/>
        </w:rPr>
      </w:pPr>
      <w:r>
        <w:rPr>
          <w:b w:val="0"/>
          <w:sz w:val="24"/>
        </w:rPr>
        <w:t>ОКТМО – 94701000;</w:t>
      </w:r>
    </w:p>
    <w:p w14:paraId="39000000">
      <w:pPr>
        <w:pStyle w:val="Style_7"/>
        <w:ind w:firstLine="709" w:left="0"/>
        <w:rPr>
          <w:rFonts w:ascii="Times New Roman" w:hAnsi="Times New Roman"/>
          <w:sz w:val="24"/>
        </w:rPr>
      </w:pPr>
      <w:r>
        <w:rPr>
          <w:rFonts w:ascii="Times New Roman" w:hAnsi="Times New Roman"/>
          <w:sz w:val="24"/>
        </w:rPr>
        <w:t xml:space="preserve">КБК </w:t>
      </w:r>
      <w:r>
        <w:rPr>
          <w:rFonts w:ascii="Times New Roman" w:hAnsi="Times New Roman"/>
          <w:sz w:val="24"/>
        </w:rPr>
        <w:t xml:space="preserve">– 167 1 14 </w:t>
      </w:r>
      <w:r>
        <w:rPr>
          <w:rFonts w:ascii="Times New Roman" w:hAnsi="Times New Roman"/>
          <w:sz w:val="24"/>
        </w:rPr>
        <w:t>13</w:t>
      </w:r>
      <w:r>
        <w:rPr>
          <w:rFonts w:ascii="Times New Roman" w:hAnsi="Times New Roman"/>
          <w:sz w:val="24"/>
        </w:rPr>
        <w:t>01</w:t>
      </w:r>
      <w:r>
        <w:rPr>
          <w:rFonts w:ascii="Times New Roman" w:hAnsi="Times New Roman"/>
          <w:sz w:val="24"/>
        </w:rPr>
        <w:t>0</w:t>
      </w:r>
      <w:r>
        <w:rPr>
          <w:rFonts w:ascii="Times New Roman" w:hAnsi="Times New Roman"/>
          <w:sz w:val="24"/>
        </w:rPr>
        <w:t xml:space="preserve"> 01 6000 410.</w:t>
      </w:r>
    </w:p>
    <w:p w14:paraId="3A000000">
      <w:pPr>
        <w:pStyle w:val="Style_6"/>
        <w:tabs>
          <w:tab w:leader="none" w:pos="0" w:val="left"/>
        </w:tabs>
        <w:spacing w:after="0"/>
        <w:ind w:firstLine="709" w:left="0"/>
        <w:rPr>
          <w:b w:val="0"/>
          <w:sz w:val="24"/>
        </w:rPr>
      </w:pPr>
      <w:r>
        <w:rPr>
          <w:b w:val="0"/>
          <w:sz w:val="24"/>
        </w:rPr>
        <w:t>Назначение платежа ___________________________________________.</w:t>
      </w:r>
    </w:p>
    <w:p w14:paraId="3B000000">
      <w:pPr>
        <w:ind w:firstLine="720" w:left="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rPr>
        <w:t>б</w:t>
      </w:r>
      <w:r>
        <w:rPr>
          <w:sz w:val="24"/>
        </w:rPr>
        <w:t xml:space="preserve"> НДС в назначении платежа.</w:t>
      </w:r>
    </w:p>
    <w:p w14:paraId="3C000000">
      <w:pPr>
        <w:ind w:firstLine="720" w:left="0"/>
        <w:jc w:val="both"/>
        <w:rPr>
          <w:b w:val="1"/>
          <w:i w:val="1"/>
          <w:sz w:val="24"/>
        </w:rPr>
      </w:pPr>
      <w:r>
        <w:rPr>
          <w:sz w:val="24"/>
        </w:rPr>
        <w:t>3.3.2. Сумма НДС, в размере</w:t>
      </w:r>
      <w:r>
        <w:rPr>
          <w:sz w:val="24"/>
        </w:rPr>
        <w:t xml:space="preserve"> ____________(_______________________________________) </w:t>
      </w:r>
      <w:r>
        <w:rPr>
          <w:sz w:val="24"/>
        </w:rPr>
        <w:t xml:space="preserve">руб., должна быть внесена по следующим реквизитам: </w:t>
      </w:r>
      <w:r>
        <w:rPr>
          <w:b w:val="1"/>
          <w:i w:val="1"/>
          <w:sz w:val="24"/>
        </w:rPr>
        <w:t>(для физических лиц)</w:t>
      </w:r>
    </w:p>
    <w:p w14:paraId="3D000000">
      <w:pPr>
        <w:pStyle w:val="Style_6"/>
        <w:tabs>
          <w:tab w:leader="none" w:pos="0" w:val="left"/>
        </w:tabs>
        <w:spacing w:after="0"/>
        <w:ind w:firstLine="0" w:left="283"/>
        <w:rPr>
          <w:b w:val="0"/>
          <w:sz w:val="24"/>
        </w:rPr>
      </w:pPr>
      <w:r>
        <w:rPr>
          <w:b w:val="0"/>
          <w:sz w:val="24"/>
        </w:rPr>
        <w:tab/>
      </w:r>
      <w:r>
        <w:rPr>
          <w:b w:val="0"/>
          <w:sz w:val="24"/>
        </w:rPr>
        <w:t>Получатель платежа: УФК по Удмуртской Республике (МТУ Росимущества в Удмуртской Республике и Кировской области л/счет № 0</w:t>
      </w:r>
      <w:r>
        <w:rPr>
          <w:b w:val="0"/>
          <w:sz w:val="24"/>
        </w:rPr>
        <w:t>5</w:t>
      </w:r>
      <w:r>
        <w:rPr>
          <w:b w:val="0"/>
          <w:sz w:val="24"/>
        </w:rPr>
        <w:t xml:space="preserve">131А21520); </w:t>
      </w:r>
    </w:p>
    <w:p w14:paraId="3E000000">
      <w:pPr>
        <w:pStyle w:val="Style_6"/>
        <w:tabs>
          <w:tab w:leader="none" w:pos="0" w:val="left"/>
        </w:tabs>
        <w:spacing w:after="0"/>
        <w:ind w:firstLine="709" w:left="0"/>
        <w:rPr>
          <w:b w:val="0"/>
          <w:sz w:val="24"/>
        </w:rPr>
      </w:pPr>
      <w:r>
        <w:rPr>
          <w:sz w:val="24"/>
        </w:rPr>
        <w:tab/>
      </w:r>
      <w:r>
        <w:rPr>
          <w:b w:val="0"/>
          <w:sz w:val="24"/>
        </w:rPr>
        <w:t>Банк получателя: Отделение – НБ Удмуртская Республика</w:t>
      </w:r>
      <w:r>
        <w:rPr>
          <w:b w:val="0"/>
          <w:sz w:val="24"/>
        </w:rPr>
        <w:t xml:space="preserve"> </w:t>
      </w:r>
      <w:r>
        <w:rPr>
          <w:b w:val="0"/>
          <w:sz w:val="24"/>
        </w:rPr>
        <w:t>Банка России</w:t>
      </w:r>
      <w:r>
        <w:rPr>
          <w:b w:val="0"/>
          <w:sz w:val="24"/>
        </w:rPr>
        <w:t xml:space="preserve"> // </w:t>
      </w:r>
      <w:r>
        <w:rPr>
          <w:b w:val="0"/>
          <w:sz w:val="24"/>
        </w:rPr>
        <w:t>УФК по Удмуртской Республике</w:t>
      </w:r>
      <w:r>
        <w:rPr>
          <w:b w:val="0"/>
          <w:sz w:val="24"/>
        </w:rPr>
        <w:t xml:space="preserve"> г. Ижевск;</w:t>
      </w:r>
    </w:p>
    <w:p w14:paraId="3F000000">
      <w:pPr>
        <w:pStyle w:val="Style_6"/>
        <w:tabs>
          <w:tab w:leader="none" w:pos="0" w:val="left"/>
        </w:tabs>
        <w:spacing w:after="0"/>
        <w:ind w:firstLine="426" w:left="283"/>
        <w:rPr>
          <w:b w:val="0"/>
          <w:sz w:val="24"/>
        </w:rPr>
      </w:pPr>
      <w:r>
        <w:rPr>
          <w:b w:val="0"/>
          <w:sz w:val="24"/>
        </w:rPr>
        <w:t xml:space="preserve">БИК </w:t>
      </w:r>
      <w:r>
        <w:rPr>
          <w:b w:val="0"/>
          <w:sz w:val="24"/>
        </w:rPr>
        <w:t>–</w:t>
      </w:r>
      <w:r>
        <w:rPr>
          <w:b w:val="0"/>
          <w:sz w:val="24"/>
        </w:rPr>
        <w:t xml:space="preserve"> </w:t>
      </w:r>
      <w:r>
        <w:rPr>
          <w:b w:val="0"/>
          <w:sz w:val="24"/>
        </w:rPr>
        <w:t>019401100</w:t>
      </w:r>
      <w:r>
        <w:rPr>
          <w:b w:val="0"/>
          <w:sz w:val="24"/>
        </w:rPr>
        <w:t xml:space="preserve">; </w:t>
      </w:r>
    </w:p>
    <w:p w14:paraId="40000000">
      <w:pPr>
        <w:pStyle w:val="Style_6"/>
        <w:tabs>
          <w:tab w:leader="none" w:pos="0" w:val="left"/>
        </w:tabs>
        <w:spacing w:after="0"/>
        <w:ind w:firstLine="709" w:left="0"/>
        <w:rPr>
          <w:b w:val="0"/>
          <w:sz w:val="24"/>
        </w:rPr>
      </w:pPr>
      <w:r>
        <w:rPr>
          <w:b w:val="0"/>
          <w:sz w:val="24"/>
        </w:rPr>
        <w:t>Корсчет: 4010281054537000008</w:t>
      </w:r>
      <w:r>
        <w:rPr>
          <w:b w:val="0"/>
          <w:sz w:val="24"/>
        </w:rPr>
        <w:t>1</w:t>
      </w:r>
      <w:r>
        <w:rPr>
          <w:b w:val="0"/>
          <w:sz w:val="24"/>
        </w:rPr>
        <w:t>;</w:t>
      </w:r>
    </w:p>
    <w:p w14:paraId="41000000">
      <w:pPr>
        <w:pStyle w:val="Style_8"/>
        <w:tabs>
          <w:tab w:leader="none" w:pos="0" w:val="left"/>
        </w:tabs>
        <w:ind w:firstLine="709" w:left="0"/>
      </w:pPr>
      <w:r>
        <w:t xml:space="preserve">Расчетный счет получателя: </w:t>
      </w:r>
      <w:r>
        <w:t>03212643000000011300</w:t>
      </w:r>
      <w:r>
        <w:t>;</w:t>
      </w:r>
    </w:p>
    <w:p w14:paraId="42000000">
      <w:pPr>
        <w:pStyle w:val="Style_8"/>
        <w:tabs>
          <w:tab w:leader="none" w:pos="0" w:val="left"/>
        </w:tabs>
        <w:ind w:firstLine="709" w:left="0"/>
      </w:pPr>
      <w:r>
        <w:t xml:space="preserve">ИНН </w:t>
      </w:r>
      <w:r>
        <w:t>–</w:t>
      </w:r>
      <w:r>
        <w:t xml:space="preserve"> 1841004975;</w:t>
      </w:r>
    </w:p>
    <w:p w14:paraId="43000000">
      <w:pPr>
        <w:pStyle w:val="Style_8"/>
        <w:tabs>
          <w:tab w:leader="none" w:pos="0" w:val="left"/>
        </w:tabs>
        <w:ind w:firstLine="709" w:left="0"/>
      </w:pPr>
      <w:r>
        <w:t>ОКТМО – 94701000</w:t>
      </w:r>
      <w:r>
        <w:t>;</w:t>
      </w:r>
    </w:p>
    <w:p w14:paraId="44000000">
      <w:pPr>
        <w:pStyle w:val="Style_8"/>
        <w:tabs>
          <w:tab w:leader="none" w:pos="0" w:val="left"/>
        </w:tabs>
        <w:ind w:firstLine="709" w:left="0"/>
      </w:pPr>
      <w:r>
        <w:t xml:space="preserve">КПП </w:t>
      </w:r>
      <w:r>
        <w:t>–</w:t>
      </w:r>
      <w:r>
        <w:t xml:space="preserve"> 184101001;</w:t>
      </w:r>
    </w:p>
    <w:p w14:paraId="45000000">
      <w:pPr>
        <w:ind w:firstLine="720" w:left="0"/>
        <w:jc w:val="both"/>
        <w:rPr>
          <w:sz w:val="24"/>
        </w:rPr>
      </w:pPr>
      <w:r>
        <w:rPr>
          <w:sz w:val="24"/>
        </w:rPr>
        <w:t xml:space="preserve">В платежном поручении, оформляющем оплату, должно быть указано: «Оплата суммы НДС по договору </w:t>
      </w:r>
      <w:r>
        <w:rPr>
          <w:sz w:val="24"/>
        </w:rPr>
        <w:t>от</w:t>
      </w:r>
      <w:r>
        <w:rPr>
          <w:sz w:val="24"/>
        </w:rPr>
        <w:t xml:space="preserve"> (указывается </w:t>
      </w:r>
      <w:r>
        <w:rPr>
          <w:sz w:val="24"/>
        </w:rPr>
        <w:t>дата</w:t>
      </w:r>
      <w:r>
        <w:rPr>
          <w:sz w:val="24"/>
        </w:rPr>
        <w:t xml:space="preserve"> договора), сведения о наименовании Имущества и Покупателя».</w:t>
      </w:r>
    </w:p>
    <w:p w14:paraId="46000000">
      <w:pPr>
        <w:ind w:firstLine="720" w:left="0"/>
        <w:jc w:val="both"/>
        <w:rPr>
          <w:b w:val="1"/>
          <w:i w:val="1"/>
          <w:sz w:val="24"/>
        </w:rPr>
      </w:pPr>
      <w:r>
        <w:rPr>
          <w:sz w:val="24"/>
        </w:rPr>
        <w:t>Сумма НДС, в размере ___________ (______</w:t>
      </w:r>
      <w:r>
        <w:rPr>
          <w:sz w:val="24"/>
        </w:rPr>
        <w:t>___________________________</w:t>
      </w:r>
      <w:r>
        <w:rPr>
          <w:sz w:val="24"/>
        </w:rPr>
        <w:t>_____) руб., оплачивается Покупателем самостоятельно, в соответствии с п. 3 ст. 161 Налогового кодекса Российской Федерации</w:t>
      </w:r>
      <w:r>
        <w:rPr>
          <w:sz w:val="24"/>
        </w:rPr>
        <w:t>.</w:t>
      </w:r>
      <w:r>
        <w:rPr>
          <w:sz w:val="24"/>
        </w:rPr>
        <w:t xml:space="preserve"> </w:t>
      </w:r>
      <w:r>
        <w:rPr>
          <w:b w:val="1"/>
          <w:i w:val="1"/>
          <w:sz w:val="24"/>
        </w:rPr>
        <w:t>(</w:t>
      </w:r>
      <w:r>
        <w:rPr>
          <w:b w:val="1"/>
          <w:i w:val="1"/>
          <w:sz w:val="24"/>
        </w:rPr>
        <w:t>д</w:t>
      </w:r>
      <w:r>
        <w:rPr>
          <w:b w:val="1"/>
          <w:i w:val="1"/>
          <w:sz w:val="24"/>
        </w:rPr>
        <w:t>ля юридических лиц)</w:t>
      </w:r>
    </w:p>
    <w:p w14:paraId="47000000">
      <w:pPr>
        <w:ind w:firstLine="720" w:left="0"/>
        <w:jc w:val="both"/>
        <w:rPr>
          <w:sz w:val="24"/>
        </w:rPr>
      </w:pPr>
      <w:r>
        <w:rPr>
          <w:sz w:val="24"/>
        </w:rPr>
        <w:t xml:space="preserve">3.3.3. </w:t>
      </w:r>
      <w:r>
        <w:rPr>
          <w:sz w:val="24"/>
        </w:rPr>
        <w:t xml:space="preserve">Моментом исполнения обязательства Покупателя по оплате </w:t>
      </w:r>
      <w:r>
        <w:rPr>
          <w:sz w:val="24"/>
        </w:rPr>
        <w:t>Имущества</w:t>
      </w:r>
      <w:r>
        <w:rPr>
          <w:sz w:val="24"/>
        </w:rPr>
        <w:t xml:space="preserve"> считается день зачисления в федеральный бюджет денежных средств, указанных </w:t>
      </w:r>
      <w:r>
        <w:rPr>
          <w:sz w:val="24"/>
        </w:rPr>
        <w:t>в</w:t>
      </w:r>
      <w:r>
        <w:rPr>
          <w:sz w:val="24"/>
        </w:rPr>
        <w:t xml:space="preserve"> пункте </w:t>
      </w:r>
      <w:r>
        <w:rPr>
          <w:sz w:val="24"/>
        </w:rPr>
        <w:t xml:space="preserve">3.3. </w:t>
      </w:r>
      <w:r>
        <w:rPr>
          <w:sz w:val="24"/>
        </w:rPr>
        <w:t>Договора.</w:t>
      </w:r>
    </w:p>
    <w:p w14:paraId="48000000">
      <w:pPr>
        <w:ind w:firstLine="720" w:left="0"/>
        <w:jc w:val="both"/>
        <w:rPr>
          <w:sz w:val="24"/>
        </w:rPr>
      </w:pPr>
      <w:r>
        <w:rPr>
          <w:sz w:val="24"/>
        </w:rPr>
        <w:t xml:space="preserve">Исполнение обязательства по оплате </w:t>
      </w:r>
      <w:r>
        <w:rPr>
          <w:sz w:val="24"/>
        </w:rPr>
        <w:t>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p>
    <w:p w14:paraId="49000000">
      <w:pPr>
        <w:ind w:firstLine="720" w:left="0"/>
        <w:jc w:val="both"/>
        <w:rPr>
          <w:sz w:val="24"/>
        </w:rPr>
      </w:pPr>
      <w:r>
        <w:rPr>
          <w:sz w:val="24"/>
        </w:rPr>
        <w:t xml:space="preserve">3.4. Надлежащим выполнением обязательства Покупателя по оплате </w:t>
      </w:r>
      <w:r>
        <w:rPr>
          <w:sz w:val="24"/>
        </w:rPr>
        <w:t>Имущества</w:t>
      </w:r>
      <w:r>
        <w:rPr>
          <w:sz w:val="24"/>
        </w:rPr>
        <w:t xml:space="preserve"> является выполнение пункта 3.3. настоящего Договора.</w:t>
      </w:r>
    </w:p>
    <w:p w14:paraId="4A000000">
      <w:pPr>
        <w:ind w:firstLine="720" w:left="0"/>
        <w:jc w:val="both"/>
        <w:rPr>
          <w:sz w:val="24"/>
        </w:rPr>
      </w:pPr>
      <w:r>
        <w:rPr>
          <w:sz w:val="24"/>
        </w:rPr>
        <w:t xml:space="preserve">3.5. Выполнение Покупателем обязательств, указанных в </w:t>
      </w:r>
      <w:r>
        <w:rPr>
          <w:sz w:val="24"/>
        </w:rPr>
        <w:t>пункте</w:t>
      </w:r>
      <w:r>
        <w:rPr>
          <w:sz w:val="24"/>
        </w:rPr>
        <w:t xml:space="preserve"> 3.3 настоящего Договора, подтверждается выпиской со счета федерального бюджета о поступлении денежных средств в оплату Имущества.</w:t>
      </w:r>
    </w:p>
    <w:p w14:paraId="4B000000">
      <w:pPr>
        <w:ind/>
        <w:jc w:val="both"/>
        <w:rPr>
          <w:sz w:val="24"/>
        </w:rPr>
      </w:pPr>
    </w:p>
    <w:p w14:paraId="4C000000">
      <w:pPr>
        <w:tabs>
          <w:tab w:leader="none" w:pos="851" w:val="left"/>
        </w:tabs>
        <w:spacing w:after="120" w:before="120"/>
        <w:ind/>
        <w:jc w:val="center"/>
        <w:outlineLvl w:val="2"/>
        <w:rPr>
          <w:b w:val="1"/>
          <w:color w:val="000000"/>
          <w:sz w:val="24"/>
        </w:rPr>
      </w:pPr>
      <w:r>
        <w:rPr>
          <w:b w:val="1"/>
          <w:color w:val="000000"/>
          <w:sz w:val="24"/>
        </w:rPr>
        <w:t xml:space="preserve">4. Переход права собственности на </w:t>
      </w:r>
      <w:r>
        <w:rPr>
          <w:b w:val="1"/>
          <w:color w:val="000000"/>
          <w:sz w:val="24"/>
        </w:rPr>
        <w:t>Имущество</w:t>
      </w:r>
    </w:p>
    <w:p w14:paraId="4D000000">
      <w:pPr>
        <w:ind w:firstLine="720" w:left="0"/>
        <w:jc w:val="both"/>
        <w:rPr>
          <w:sz w:val="24"/>
        </w:rPr>
      </w:pPr>
      <w:r>
        <w:rPr>
          <w:sz w:val="24"/>
        </w:rPr>
        <w:t xml:space="preserve">4.1. Переход права собственности на </w:t>
      </w:r>
      <w:r>
        <w:rPr>
          <w:sz w:val="24"/>
        </w:rPr>
        <w:t>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Имущества</w:t>
      </w:r>
      <w:r>
        <w:rPr>
          <w:sz w:val="24"/>
        </w:rPr>
        <w:t xml:space="preserve"> в порядке, предусмотренном настоящим Договором</w:t>
      </w:r>
      <w:r>
        <w:rPr>
          <w:sz w:val="24"/>
        </w:rPr>
        <w:t>,</w:t>
      </w:r>
      <w:r>
        <w:rPr>
          <w:sz w:val="24"/>
        </w:rPr>
        <w:t xml:space="preserve"> в срок</w:t>
      </w:r>
      <w:r>
        <w:rPr>
          <w:sz w:val="24"/>
        </w:rPr>
        <w:t xml:space="preserve"> не более чем</w:t>
      </w:r>
      <w:r>
        <w:rPr>
          <w:sz w:val="24"/>
        </w:rPr>
        <w:t xml:space="preserve"> </w:t>
      </w:r>
      <w:r>
        <w:rPr>
          <w:sz w:val="24"/>
        </w:rPr>
        <w:t>1</w:t>
      </w:r>
      <w:r>
        <w:rPr>
          <w:sz w:val="24"/>
        </w:rPr>
        <w:t>0</w:t>
      </w:r>
      <w:r>
        <w:rPr>
          <w:sz w:val="24"/>
        </w:rPr>
        <w:t xml:space="preserve"> </w:t>
      </w:r>
      <w:r>
        <w:rPr>
          <w:sz w:val="24"/>
        </w:rPr>
        <w:t>рабочих</w:t>
      </w:r>
      <w:r>
        <w:rPr>
          <w:sz w:val="24"/>
        </w:rPr>
        <w:t xml:space="preserve"> дней</w:t>
      </w:r>
      <w:r>
        <w:rPr>
          <w:sz w:val="24"/>
        </w:rPr>
        <w:t>.</w:t>
      </w:r>
    </w:p>
    <w:p w14:paraId="4E000000">
      <w:pPr>
        <w:ind w:firstLine="720" w:left="0"/>
        <w:jc w:val="both"/>
        <w:rPr>
          <w:sz w:val="24"/>
        </w:rPr>
      </w:pPr>
      <w:r>
        <w:rPr>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F000000">
      <w:pPr>
        <w:pStyle w:val="Style_4"/>
        <w:numPr>
          <w:ilvl w:val="1"/>
          <w:numId w:val="3"/>
        </w:numPr>
        <w:ind/>
        <w:jc w:val="both"/>
        <w:rPr>
          <w:color w:themeColor="text1" w:val="000000"/>
          <w:sz w:val="24"/>
        </w:rPr>
      </w:pPr>
      <w:r>
        <w:rPr>
          <w:color w:themeColor="text1" w:val="000000"/>
          <w:sz w:val="24"/>
        </w:rPr>
        <w:t xml:space="preserve"> Передача имущества подтверждается Актом приема-передачи имущества.</w:t>
      </w:r>
    </w:p>
    <w:p w14:paraId="50000000">
      <w:pPr>
        <w:ind w:firstLine="720" w:left="0"/>
        <w:jc w:val="both"/>
        <w:rPr>
          <w:sz w:val="24"/>
        </w:rPr>
      </w:pPr>
      <w:r>
        <w:rPr>
          <w:sz w:val="24"/>
        </w:rPr>
        <w:t>4.</w:t>
      </w:r>
      <w:r>
        <w:rPr>
          <w:sz w:val="24"/>
        </w:rPr>
        <w:t>3</w:t>
      </w:r>
      <w:r>
        <w:rPr>
          <w:sz w:val="24"/>
        </w:rPr>
        <w:t xml:space="preserve">. </w:t>
      </w:r>
      <w:r>
        <w:rPr>
          <w:sz w:val="24"/>
        </w:rPr>
        <w:t>Расходы, связанные с оформлением и подпис</w:t>
      </w:r>
      <w:r>
        <w:rPr>
          <w:sz w:val="24"/>
        </w:rPr>
        <w:t>анием Передаточного акта (акта приема-передачи Имущества),</w:t>
      </w:r>
      <w:r>
        <w:rPr>
          <w:sz w:val="24"/>
        </w:rPr>
        <w:t xml:space="preserve"> а также с оформлением перехода </w:t>
      </w:r>
      <w:r>
        <w:rPr>
          <w:sz w:val="24"/>
        </w:rPr>
        <w:t>прав собственности на Имущество</w:t>
      </w:r>
      <w:r>
        <w:rPr>
          <w:sz w:val="24"/>
        </w:rPr>
        <w:t xml:space="preserve"> от Продавца Покупателю в полном объеме несет Покупатель.</w:t>
      </w:r>
    </w:p>
    <w:p w14:paraId="51000000">
      <w:pPr>
        <w:ind w:firstLine="720" w:left="0"/>
        <w:jc w:val="both"/>
        <w:rPr>
          <w:sz w:val="24"/>
        </w:rPr>
      </w:pPr>
      <w:r>
        <w:rPr>
          <w:sz w:val="22"/>
        </w:rPr>
        <w:t>4.</w:t>
      </w:r>
      <w:r>
        <w:rPr>
          <w:sz w:val="22"/>
        </w:rPr>
        <w:t>4</w:t>
      </w:r>
      <w:r>
        <w:rPr>
          <w:sz w:val="24"/>
        </w:rPr>
        <w:t xml:space="preserve">. Право собственности на Имущество, приобретаемое по настоящему Договору, возникает с момента государственной регистрации права в Управлении Федеральной службы государственной регистрации, кадастра и картографии по Удмуртской Республике. </w:t>
      </w:r>
    </w:p>
    <w:p w14:paraId="52000000">
      <w:pPr>
        <w:ind w:firstLine="720" w:left="0"/>
        <w:jc w:val="both"/>
        <w:rPr>
          <w:sz w:val="24"/>
        </w:rPr>
      </w:pPr>
      <w:r>
        <w:rPr>
          <w:sz w:val="24"/>
        </w:rPr>
        <w:t xml:space="preserve">4.5. </w:t>
      </w:r>
      <w:r>
        <w:rPr>
          <w:sz w:val="24"/>
        </w:rPr>
        <w:t xml:space="preserve">С даты подписания акта приема-передачи Имущества, Покупатель несет расходы, связанные с оплатой </w:t>
      </w:r>
      <w:r>
        <w:rPr>
          <w:sz w:val="24"/>
        </w:rPr>
        <w:t>жилищно-</w:t>
      </w:r>
      <w:r>
        <w:rPr>
          <w:sz w:val="24"/>
        </w:rPr>
        <w:t xml:space="preserve">коммунальных </w:t>
      </w:r>
      <w:r>
        <w:rPr>
          <w:sz w:val="24"/>
        </w:rPr>
        <w:t>услуг</w:t>
      </w:r>
      <w:r>
        <w:rPr>
          <w:sz w:val="24"/>
        </w:rPr>
        <w:t>,</w:t>
      </w:r>
      <w:r>
        <w:rPr>
          <w:sz w:val="24"/>
        </w:rPr>
        <w:t xml:space="preserve"> содержанием Имущества,</w:t>
      </w:r>
      <w:r>
        <w:rPr>
          <w:sz w:val="24"/>
        </w:rPr>
        <w:t xml:space="preserve"> а также </w:t>
      </w:r>
      <w:r>
        <w:rPr>
          <w:sz w:val="24"/>
        </w:rPr>
        <w:t xml:space="preserve">все </w:t>
      </w:r>
      <w:r>
        <w:rPr>
          <w:sz w:val="24"/>
        </w:rPr>
        <w:t xml:space="preserve">иные </w:t>
      </w:r>
      <w:r>
        <w:rPr>
          <w:sz w:val="24"/>
        </w:rPr>
        <w:t xml:space="preserve">расходы, связанные с использованием и эксплуатацией переданного </w:t>
      </w:r>
      <w:r>
        <w:rPr>
          <w:sz w:val="24"/>
        </w:rPr>
        <w:t>И</w:t>
      </w:r>
      <w:r>
        <w:rPr>
          <w:sz w:val="24"/>
        </w:rPr>
        <w:t>мущества</w:t>
      </w:r>
      <w:r>
        <w:rPr>
          <w:sz w:val="24"/>
        </w:rPr>
        <w:t>,</w:t>
      </w:r>
      <w:r>
        <w:rPr>
          <w:sz w:val="24"/>
        </w:rPr>
        <w:t xml:space="preserve"> в том числе расходы на оплату содержания общего имущества в многоквартирном доме, уплату взносов за капитальный ремонт</w:t>
      </w:r>
      <w:r>
        <w:rPr>
          <w:sz w:val="24"/>
        </w:rPr>
        <w:t xml:space="preserve">, расходы по содержанию </w:t>
      </w:r>
      <w:r>
        <w:rPr>
          <w:sz w:val="24"/>
        </w:rPr>
        <w:t>общего имущества в нежилом здании</w:t>
      </w:r>
      <w:r>
        <w:rPr>
          <w:sz w:val="24"/>
        </w:rPr>
        <w:t>.</w:t>
      </w:r>
    </w:p>
    <w:p w14:paraId="53000000">
      <w:pPr>
        <w:ind w:firstLine="720" w:left="0"/>
        <w:jc w:val="both"/>
        <w:rPr>
          <w:sz w:val="24"/>
        </w:rPr>
      </w:pPr>
    </w:p>
    <w:p w14:paraId="54000000">
      <w:pPr>
        <w:pStyle w:val="Style_4"/>
        <w:numPr>
          <w:ilvl w:val="0"/>
          <w:numId w:val="3"/>
        </w:numPr>
        <w:ind/>
        <w:jc w:val="center"/>
        <w:rPr>
          <w:b w:val="1"/>
          <w:color w:val="000000"/>
          <w:sz w:val="24"/>
        </w:rPr>
      </w:pPr>
      <w:r>
        <w:rPr>
          <w:b w:val="1"/>
          <w:color w:val="000000"/>
          <w:sz w:val="24"/>
        </w:rPr>
        <w:t>Ответственность Сторон</w:t>
      </w:r>
    </w:p>
    <w:p w14:paraId="55000000">
      <w:pPr>
        <w:rPr>
          <w:sz w:val="24"/>
        </w:rPr>
      </w:pPr>
    </w:p>
    <w:p w14:paraId="56000000">
      <w:pPr>
        <w:ind w:firstLine="720" w:left="0"/>
        <w:jc w:val="both"/>
        <w:rPr>
          <w:sz w:val="24"/>
        </w:rPr>
      </w:pPr>
      <w:r>
        <w:rPr>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sz w:val="24"/>
        </w:rPr>
        <w:t>соответствии</w:t>
      </w:r>
      <w:r>
        <w:rPr>
          <w:sz w:val="24"/>
        </w:rPr>
        <w:t xml:space="preserve"> с законодательством Российской Федерации и настоящим Договором.</w:t>
      </w:r>
    </w:p>
    <w:p w14:paraId="57000000">
      <w:pPr>
        <w:ind w:firstLine="720" w:left="0"/>
        <w:jc w:val="both"/>
        <w:rPr>
          <w:sz w:val="24"/>
        </w:rPr>
      </w:pPr>
      <w:r>
        <w:rPr>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sz w:val="24"/>
        </w:rPr>
        <w:t xml:space="preserve"> </w:t>
      </w:r>
      <w:r>
        <w:rPr>
          <w:sz w:val="24"/>
        </w:rPr>
        <w:t>Закон) и не является:</w:t>
      </w:r>
    </w:p>
    <w:p w14:paraId="58000000">
      <w:pPr>
        <w:ind w:firstLine="720" w:left="0"/>
        <w:jc w:val="both"/>
        <w:rPr>
          <w:sz w:val="24"/>
        </w:rPr>
      </w:pPr>
      <w:r>
        <w:rPr>
          <w:sz w:val="24"/>
        </w:rPr>
        <w:t>- государственным и муниципальным унитарным предприятием, государственным и муниципальным учреждением;</w:t>
      </w:r>
    </w:p>
    <w:p w14:paraId="59000000">
      <w:pPr>
        <w:ind w:firstLine="720" w:left="0"/>
        <w:jc w:val="both"/>
        <w:rPr>
          <w:sz w:val="24"/>
        </w:rPr>
      </w:pPr>
      <w:r>
        <w:rPr>
          <w:sz w:val="24"/>
        </w:rPr>
        <w:t xml:space="preserve">- юридическим лицом, в уставном </w:t>
      </w:r>
      <w:r>
        <w:rPr>
          <w:sz w:val="24"/>
        </w:rPr>
        <w:t>капитале</w:t>
      </w:r>
      <w:r>
        <w:rPr>
          <w:sz w:val="24"/>
        </w:rP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5A000000">
      <w:pPr>
        <w:ind w:firstLine="720" w:left="0"/>
        <w:jc w:val="both"/>
        <w:rPr>
          <w:sz w:val="24"/>
        </w:rPr>
      </w:pPr>
      <w:r>
        <w:rPr>
          <w:sz w:val="24"/>
        </w:rPr>
        <w:t>- юридически</w:t>
      </w:r>
      <w:r>
        <w:rPr>
          <w:sz w:val="24"/>
        </w:rPr>
        <w:t>м</w:t>
      </w:r>
      <w:r>
        <w:rPr>
          <w:sz w:val="24"/>
        </w:rPr>
        <w:t xml:space="preserve"> лиц</w:t>
      </w:r>
      <w:r>
        <w:rPr>
          <w:sz w:val="24"/>
        </w:rPr>
        <w:t>ом</w:t>
      </w:r>
      <w:r>
        <w:rPr>
          <w:sz w:val="24"/>
        </w:rPr>
        <w:t xml:space="preserve">, местом </w:t>
      </w:r>
      <w:r>
        <w:rPr>
          <w:sz w:val="24"/>
        </w:rPr>
        <w:t>регистрации</w:t>
      </w:r>
      <w:r>
        <w:rPr>
          <w:sz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4"/>
        </w:rPr>
        <w:t>бенефициарных</w:t>
      </w:r>
      <w:r>
        <w:rPr>
          <w:sz w:val="24"/>
        </w:rPr>
        <w:t xml:space="preserve"> владельцах и контролирующих лицах в порядке, установленном Правительством Российской Федерации.</w:t>
      </w:r>
    </w:p>
    <w:p w14:paraId="5B000000">
      <w:pPr>
        <w:ind w:firstLine="720" w:left="0"/>
        <w:jc w:val="both"/>
        <w:rPr>
          <w:sz w:val="24"/>
        </w:rPr>
      </w:pPr>
      <w:r>
        <w:rPr>
          <w:sz w:val="24"/>
        </w:rPr>
        <w:t xml:space="preserve">5.2. За нарушение сроков внесения денежных средств в счет оплаты </w:t>
      </w:r>
      <w:r>
        <w:rPr>
          <w:sz w:val="24"/>
        </w:rPr>
        <w:t>Имущества</w:t>
      </w:r>
      <w:r>
        <w:rPr>
          <w:sz w:val="24"/>
        </w:rPr>
        <w:t>, установленных настоящим договором,</w:t>
      </w:r>
      <w:r>
        <w:rPr>
          <w:sz w:val="24"/>
        </w:rPr>
        <w:t xml:space="preserve"> </w:t>
      </w:r>
      <w:r>
        <w:rPr>
          <w:sz w:val="24"/>
        </w:rPr>
        <w:t xml:space="preserve">в </w:t>
      </w:r>
      <w:r>
        <w:rPr>
          <w:sz w:val="24"/>
        </w:rPr>
        <w:t>порядке</w:t>
      </w:r>
      <w:r>
        <w:rPr>
          <w:sz w:val="24"/>
        </w:rPr>
        <w:t>,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5C000000">
      <w:pPr>
        <w:pStyle w:val="Style_6"/>
        <w:tabs>
          <w:tab w:leader="none" w:pos="0" w:val="left"/>
        </w:tabs>
        <w:spacing w:after="0"/>
        <w:ind w:firstLine="709" w:left="0"/>
        <w:rPr>
          <w:b w:val="0"/>
          <w:sz w:val="24"/>
        </w:rPr>
      </w:pPr>
      <w:r>
        <w:rPr>
          <w:b w:val="0"/>
          <w:sz w:val="24"/>
        </w:rPr>
        <w:t xml:space="preserve">Получатель платежа: УФК по Удмуртской Республике (МТУ Росимущества в Удмуртской Республике и Кировской области л/счет № 04131А21520); </w:t>
      </w:r>
    </w:p>
    <w:p w14:paraId="5D000000">
      <w:pPr>
        <w:pStyle w:val="Style_6"/>
        <w:tabs>
          <w:tab w:leader="none" w:pos="0" w:val="left"/>
        </w:tabs>
        <w:spacing w:after="0"/>
        <w:ind w:firstLine="709" w:left="0"/>
        <w:rPr>
          <w:b w:val="0"/>
          <w:sz w:val="24"/>
        </w:rPr>
      </w:pPr>
      <w:r>
        <w:rPr>
          <w:b w:val="0"/>
          <w:sz w:val="24"/>
        </w:rPr>
        <w:t>Банк получателя: Отделение – НБ Удмуртская Республика</w:t>
      </w:r>
      <w:r>
        <w:rPr>
          <w:b w:val="0"/>
          <w:sz w:val="24"/>
        </w:rPr>
        <w:t xml:space="preserve"> </w:t>
      </w:r>
      <w:r>
        <w:rPr>
          <w:b w:val="0"/>
          <w:sz w:val="24"/>
        </w:rPr>
        <w:t>Банка России</w:t>
      </w:r>
      <w:r>
        <w:rPr>
          <w:b w:val="0"/>
          <w:sz w:val="24"/>
        </w:rPr>
        <w:t xml:space="preserve"> // </w:t>
      </w:r>
      <w:r>
        <w:rPr>
          <w:b w:val="0"/>
          <w:sz w:val="24"/>
        </w:rPr>
        <w:t>УФК по Удмуртской Республике</w:t>
      </w:r>
      <w:r>
        <w:rPr>
          <w:b w:val="0"/>
          <w:sz w:val="24"/>
        </w:rPr>
        <w:t xml:space="preserve"> г. Ижевск;</w:t>
      </w:r>
    </w:p>
    <w:p w14:paraId="5E000000">
      <w:pPr>
        <w:pStyle w:val="Style_6"/>
        <w:tabs>
          <w:tab w:leader="none" w:pos="0" w:val="left"/>
        </w:tabs>
        <w:spacing w:after="0"/>
        <w:ind w:firstLine="709" w:left="0"/>
        <w:rPr>
          <w:b w:val="0"/>
          <w:sz w:val="24"/>
        </w:rPr>
      </w:pPr>
      <w:r>
        <w:rPr>
          <w:b w:val="0"/>
          <w:sz w:val="24"/>
        </w:rPr>
        <w:t>БИК – 019401100;</w:t>
      </w:r>
    </w:p>
    <w:p w14:paraId="5F000000">
      <w:pPr>
        <w:pStyle w:val="Style_6"/>
        <w:tabs>
          <w:tab w:leader="none" w:pos="0" w:val="left"/>
        </w:tabs>
        <w:spacing w:after="0"/>
        <w:ind w:firstLine="709" w:left="0"/>
        <w:rPr>
          <w:b w:val="0"/>
          <w:sz w:val="24"/>
        </w:rPr>
      </w:pPr>
      <w:r>
        <w:rPr>
          <w:b w:val="0"/>
          <w:sz w:val="24"/>
        </w:rPr>
        <w:t>Корсчет: 4010281054537000008</w:t>
      </w:r>
      <w:r>
        <w:rPr>
          <w:b w:val="0"/>
          <w:sz w:val="24"/>
        </w:rPr>
        <w:t>1</w:t>
      </w:r>
      <w:r>
        <w:rPr>
          <w:b w:val="0"/>
          <w:sz w:val="24"/>
        </w:rPr>
        <w:t>;</w:t>
      </w:r>
    </w:p>
    <w:p w14:paraId="60000000">
      <w:pPr>
        <w:pStyle w:val="Style_6"/>
        <w:tabs>
          <w:tab w:leader="none" w:pos="0" w:val="left"/>
        </w:tabs>
        <w:spacing w:after="0"/>
        <w:ind w:firstLine="709" w:left="0"/>
        <w:rPr>
          <w:b w:val="0"/>
          <w:sz w:val="24"/>
        </w:rPr>
      </w:pPr>
      <w:r>
        <w:rPr>
          <w:b w:val="0"/>
          <w:sz w:val="24"/>
        </w:rPr>
        <w:t>Расчетный счет получателя: 03100643000000011300;</w:t>
      </w:r>
    </w:p>
    <w:p w14:paraId="61000000">
      <w:pPr>
        <w:pStyle w:val="Style_6"/>
        <w:tabs>
          <w:tab w:leader="none" w:pos="0" w:val="left"/>
        </w:tabs>
        <w:spacing w:after="0"/>
        <w:ind w:firstLine="709" w:left="0"/>
        <w:rPr>
          <w:b w:val="0"/>
          <w:sz w:val="24"/>
        </w:rPr>
      </w:pPr>
      <w:r>
        <w:rPr>
          <w:b w:val="0"/>
          <w:sz w:val="24"/>
        </w:rPr>
        <w:t>ИНН – 1841004975;</w:t>
      </w:r>
    </w:p>
    <w:p w14:paraId="62000000">
      <w:pPr>
        <w:pStyle w:val="Style_6"/>
        <w:tabs>
          <w:tab w:leader="none" w:pos="0" w:val="left"/>
        </w:tabs>
        <w:spacing w:after="0"/>
        <w:ind w:firstLine="709" w:left="0"/>
        <w:rPr>
          <w:b w:val="0"/>
          <w:sz w:val="24"/>
        </w:rPr>
      </w:pPr>
      <w:r>
        <w:rPr>
          <w:b w:val="0"/>
          <w:sz w:val="24"/>
        </w:rPr>
        <w:t>КПП – 184101001;</w:t>
      </w:r>
    </w:p>
    <w:p w14:paraId="63000000">
      <w:pPr>
        <w:pStyle w:val="Style_6"/>
        <w:tabs>
          <w:tab w:leader="none" w:pos="0" w:val="left"/>
        </w:tabs>
        <w:spacing w:after="0"/>
        <w:ind w:firstLine="709" w:left="0"/>
        <w:rPr>
          <w:b w:val="0"/>
          <w:sz w:val="24"/>
        </w:rPr>
      </w:pPr>
      <w:r>
        <w:rPr>
          <w:b w:val="0"/>
          <w:sz w:val="24"/>
        </w:rPr>
        <w:t>ОКТМО – 94701000;</w:t>
      </w:r>
    </w:p>
    <w:p w14:paraId="64000000">
      <w:pPr>
        <w:pStyle w:val="Style_7"/>
        <w:ind w:firstLine="709" w:left="0"/>
        <w:rPr>
          <w:rFonts w:ascii="Times New Roman" w:hAnsi="Times New Roman"/>
          <w:sz w:val="24"/>
        </w:rPr>
      </w:pPr>
      <w:r>
        <w:rPr>
          <w:rFonts w:ascii="Times New Roman" w:hAnsi="Times New Roman"/>
          <w:sz w:val="24"/>
        </w:rPr>
        <w:t xml:space="preserve">КБК </w:t>
      </w:r>
      <w:r>
        <w:rPr>
          <w:sz w:val="24"/>
        </w:rPr>
        <w:t xml:space="preserve">– </w:t>
      </w:r>
      <w:r>
        <w:rPr>
          <w:rFonts w:ascii="Times New Roman" w:hAnsi="Times New Roman"/>
          <w:sz w:val="24"/>
        </w:rPr>
        <w:t>167 1 16</w:t>
      </w:r>
      <w:r>
        <w:rPr>
          <w:rFonts w:ascii="Times New Roman" w:hAnsi="Times New Roman"/>
          <w:sz w:val="24"/>
        </w:rPr>
        <w:t xml:space="preserve"> </w:t>
      </w:r>
      <w:r>
        <w:rPr>
          <w:rFonts w:ascii="Times New Roman" w:hAnsi="Times New Roman"/>
          <w:sz w:val="24"/>
        </w:rPr>
        <w:t>07090019000 140</w:t>
      </w:r>
      <w:r>
        <w:rPr>
          <w:rFonts w:ascii="Times New Roman" w:hAnsi="Times New Roman"/>
          <w:sz w:val="24"/>
        </w:rPr>
        <w:t>.</w:t>
      </w:r>
    </w:p>
    <w:p w14:paraId="65000000">
      <w:pPr>
        <w:ind w:firstLine="720" w:left="0"/>
        <w:jc w:val="both"/>
        <w:rPr>
          <w:sz w:val="24"/>
        </w:rPr>
      </w:pPr>
      <w:r>
        <w:rPr>
          <w:sz w:val="24"/>
        </w:rPr>
        <w:t xml:space="preserve">5.3. </w:t>
      </w:r>
      <w:r>
        <w:rPr>
          <w:sz w:val="24"/>
        </w:rPr>
        <w:t xml:space="preserve">Просрочка внесения денежных средств в счет оплаты </w:t>
      </w:r>
      <w:r>
        <w:rPr>
          <w:sz w:val="24"/>
        </w:rPr>
        <w:t>Имущества</w:t>
      </w:r>
      <w:r>
        <w:rPr>
          <w:sz w:val="24"/>
        </w:rPr>
        <w:t xml:space="preserve"> в сумме и сроки, указанные в стать</w:t>
      </w:r>
      <w:r>
        <w:rPr>
          <w:sz w:val="24"/>
        </w:rPr>
        <w:t>ях 2 и</w:t>
      </w:r>
      <w:r>
        <w:rPr>
          <w:sz w:val="24"/>
        </w:rPr>
        <w:t xml:space="preserve">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Имущества</w:t>
      </w:r>
      <w:r>
        <w:rPr>
          <w:sz w:val="24"/>
        </w:rPr>
        <w:t>, установленной статьей 3 настоящего Договора. При этом</w:t>
      </w:r>
      <w:r>
        <w:rPr>
          <w:sz w:val="24"/>
        </w:rPr>
        <w:t>,</w:t>
      </w:r>
      <w:r>
        <w:rPr>
          <w:sz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Имущества</w:t>
      </w:r>
      <w:r>
        <w:rPr>
          <w:sz w:val="24"/>
        </w:rPr>
        <w:t>.</w:t>
      </w:r>
    </w:p>
    <w:p w14:paraId="66000000">
      <w:pPr>
        <w:ind w:firstLine="720" w:left="0"/>
        <w:jc w:val="both"/>
        <w:rPr>
          <w:sz w:val="24"/>
        </w:rPr>
      </w:pPr>
      <w:r>
        <w:rPr>
          <w:sz w:val="24"/>
        </w:rPr>
        <w:t>Расторжение договора не освобождает Покупателя от уплаты пени.</w:t>
      </w:r>
    </w:p>
    <w:p w14:paraId="67000000">
      <w:pPr>
        <w:ind w:firstLine="720" w:left="0"/>
        <w:jc w:val="both"/>
        <w:rPr>
          <w:sz w:val="24"/>
        </w:rPr>
      </w:pPr>
      <w:r>
        <w:rPr>
          <w:sz w:val="24"/>
        </w:rPr>
        <w:t>5.4</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w:t>
      </w:r>
      <w:r>
        <w:rPr>
          <w:sz w:val="24"/>
        </w:rPr>
        <w:t>размере</w:t>
      </w:r>
      <w:r>
        <w:rPr>
          <w:sz w:val="24"/>
        </w:rPr>
        <w:t xml:space="preserve"> внесенного для участия в Аукционе задатка, </w:t>
      </w:r>
      <w:r>
        <w:rPr>
          <w:sz w:val="24"/>
        </w:rPr>
        <w:t>в размере</w:t>
      </w:r>
      <w:r>
        <w:rPr>
          <w:sz w:val="24"/>
        </w:rPr>
        <w:t xml:space="preserve"> _</w:t>
      </w:r>
      <w:r>
        <w:rPr>
          <w:sz w:val="24"/>
        </w:rPr>
        <w:t>____</w:t>
      </w:r>
      <w:r>
        <w:rPr>
          <w:sz w:val="24"/>
        </w:rPr>
        <w:t>______</w:t>
      </w:r>
      <w:r>
        <w:rPr>
          <w:sz w:val="24"/>
        </w:rPr>
        <w:t>________</w:t>
      </w:r>
      <w:r>
        <w:rPr>
          <w:sz w:val="24"/>
        </w:rPr>
        <w:t xml:space="preserve"> </w:t>
      </w:r>
    </w:p>
    <w:p w14:paraId="68000000">
      <w:pPr>
        <w:ind/>
        <w:jc w:val="both"/>
        <w:rPr>
          <w:sz w:val="24"/>
        </w:rPr>
      </w:pPr>
      <w:r>
        <w:rPr>
          <w:sz w:val="24"/>
        </w:rPr>
        <w:t>(____</w:t>
      </w:r>
      <w:r>
        <w:rPr>
          <w:sz w:val="24"/>
        </w:rPr>
        <w:t>________________________________</w:t>
      </w:r>
      <w:r>
        <w:rPr>
          <w:sz w:val="24"/>
        </w:rPr>
        <w:t>_____________________________________</w:t>
      </w:r>
      <w:r>
        <w:rPr>
          <w:sz w:val="24"/>
        </w:rPr>
        <w:t>________</w:t>
      </w:r>
      <w:r>
        <w:rPr>
          <w:sz w:val="24"/>
        </w:rPr>
        <w:t>_) рублей по следующим реквизитам:</w:t>
      </w:r>
    </w:p>
    <w:p w14:paraId="69000000">
      <w:pPr>
        <w:pStyle w:val="Style_6"/>
        <w:tabs>
          <w:tab w:leader="none" w:pos="0" w:val="left"/>
        </w:tabs>
        <w:spacing w:after="0"/>
        <w:ind w:firstLine="709" w:left="0"/>
        <w:rPr>
          <w:b w:val="0"/>
          <w:sz w:val="24"/>
        </w:rPr>
      </w:pPr>
      <w:r>
        <w:rPr>
          <w:b w:val="0"/>
          <w:sz w:val="24"/>
        </w:rPr>
        <w:t xml:space="preserve">Получатель платежа: УФК по Удмуртской Республике (МТУ Росимущества в Удмуртской Республике и Кировской области л/счет № 04131А21520); </w:t>
      </w:r>
    </w:p>
    <w:p w14:paraId="6A000000">
      <w:pPr>
        <w:pStyle w:val="Style_6"/>
        <w:tabs>
          <w:tab w:leader="none" w:pos="0" w:val="left"/>
        </w:tabs>
        <w:spacing w:after="0"/>
        <w:ind w:firstLine="709" w:left="0"/>
        <w:rPr>
          <w:b w:val="0"/>
          <w:sz w:val="24"/>
        </w:rPr>
      </w:pPr>
      <w:r>
        <w:rPr>
          <w:b w:val="0"/>
          <w:sz w:val="24"/>
        </w:rPr>
        <w:t>Банк получателя: Отделение – НБ Удмуртская Республика</w:t>
      </w:r>
      <w:r>
        <w:rPr>
          <w:b w:val="0"/>
          <w:sz w:val="24"/>
        </w:rPr>
        <w:t xml:space="preserve"> </w:t>
      </w:r>
      <w:r>
        <w:rPr>
          <w:b w:val="0"/>
          <w:sz w:val="24"/>
        </w:rPr>
        <w:t>Банка России</w:t>
      </w:r>
      <w:r>
        <w:rPr>
          <w:b w:val="0"/>
          <w:sz w:val="24"/>
        </w:rPr>
        <w:t xml:space="preserve"> // </w:t>
      </w:r>
      <w:r>
        <w:rPr>
          <w:b w:val="0"/>
          <w:sz w:val="24"/>
        </w:rPr>
        <w:t>УФК по Удмуртской Республике</w:t>
      </w:r>
      <w:r>
        <w:rPr>
          <w:b w:val="0"/>
          <w:sz w:val="24"/>
        </w:rPr>
        <w:t xml:space="preserve"> г. Ижевск;</w:t>
      </w:r>
    </w:p>
    <w:p w14:paraId="6B000000">
      <w:pPr>
        <w:pStyle w:val="Style_6"/>
        <w:tabs>
          <w:tab w:leader="none" w:pos="0" w:val="left"/>
        </w:tabs>
        <w:spacing w:after="0"/>
        <w:ind w:firstLine="709" w:left="0"/>
        <w:rPr>
          <w:b w:val="0"/>
          <w:sz w:val="24"/>
        </w:rPr>
      </w:pPr>
      <w:r>
        <w:rPr>
          <w:b w:val="0"/>
          <w:sz w:val="24"/>
        </w:rPr>
        <w:t>БИК – 019401100;</w:t>
      </w:r>
    </w:p>
    <w:p w14:paraId="6C000000">
      <w:pPr>
        <w:pStyle w:val="Style_6"/>
        <w:tabs>
          <w:tab w:leader="none" w:pos="0" w:val="left"/>
        </w:tabs>
        <w:spacing w:after="0"/>
        <w:ind w:firstLine="709" w:left="0"/>
        <w:rPr>
          <w:b w:val="0"/>
          <w:sz w:val="24"/>
        </w:rPr>
      </w:pPr>
      <w:r>
        <w:rPr>
          <w:b w:val="0"/>
          <w:sz w:val="24"/>
        </w:rPr>
        <w:t>Корсчет: 4010281054537000008</w:t>
      </w:r>
      <w:r>
        <w:rPr>
          <w:b w:val="0"/>
          <w:sz w:val="24"/>
        </w:rPr>
        <w:t>1</w:t>
      </w:r>
      <w:r>
        <w:rPr>
          <w:b w:val="0"/>
          <w:sz w:val="24"/>
        </w:rPr>
        <w:t>;</w:t>
      </w:r>
    </w:p>
    <w:p w14:paraId="6D000000">
      <w:pPr>
        <w:pStyle w:val="Style_6"/>
        <w:tabs>
          <w:tab w:leader="none" w:pos="0" w:val="left"/>
        </w:tabs>
        <w:spacing w:after="0"/>
        <w:ind w:firstLine="709" w:left="0"/>
        <w:rPr>
          <w:b w:val="0"/>
          <w:sz w:val="24"/>
        </w:rPr>
      </w:pPr>
      <w:r>
        <w:rPr>
          <w:b w:val="0"/>
          <w:sz w:val="24"/>
        </w:rPr>
        <w:t>Расчетный счет получателя: 03100643000000011300;</w:t>
      </w:r>
    </w:p>
    <w:p w14:paraId="6E000000">
      <w:pPr>
        <w:pStyle w:val="Style_6"/>
        <w:tabs>
          <w:tab w:leader="none" w:pos="0" w:val="left"/>
        </w:tabs>
        <w:spacing w:after="0"/>
        <w:ind w:firstLine="709" w:left="0"/>
        <w:rPr>
          <w:b w:val="0"/>
          <w:sz w:val="24"/>
        </w:rPr>
      </w:pPr>
      <w:r>
        <w:rPr>
          <w:b w:val="0"/>
          <w:sz w:val="24"/>
        </w:rPr>
        <w:t>ИНН – 1841004975;</w:t>
      </w:r>
    </w:p>
    <w:p w14:paraId="6F000000">
      <w:pPr>
        <w:pStyle w:val="Style_6"/>
        <w:tabs>
          <w:tab w:leader="none" w:pos="0" w:val="left"/>
        </w:tabs>
        <w:spacing w:after="0"/>
        <w:ind w:firstLine="709" w:left="0"/>
        <w:rPr>
          <w:b w:val="0"/>
          <w:sz w:val="24"/>
        </w:rPr>
      </w:pPr>
      <w:r>
        <w:rPr>
          <w:b w:val="0"/>
          <w:sz w:val="24"/>
        </w:rPr>
        <w:t>КПП – 184101001;</w:t>
      </w:r>
    </w:p>
    <w:p w14:paraId="70000000">
      <w:pPr>
        <w:pStyle w:val="Style_6"/>
        <w:tabs>
          <w:tab w:leader="none" w:pos="0" w:val="left"/>
        </w:tabs>
        <w:spacing w:after="0"/>
        <w:ind w:firstLine="709" w:left="0"/>
        <w:rPr>
          <w:b w:val="0"/>
          <w:sz w:val="24"/>
        </w:rPr>
      </w:pPr>
      <w:r>
        <w:rPr>
          <w:b w:val="0"/>
          <w:sz w:val="24"/>
        </w:rPr>
        <w:t>ОКТМО – 94701000;</w:t>
      </w:r>
    </w:p>
    <w:p w14:paraId="71000000">
      <w:pPr>
        <w:pStyle w:val="Style_7"/>
        <w:ind w:firstLine="709" w:left="0"/>
        <w:rPr>
          <w:rFonts w:ascii="Times New Roman" w:hAnsi="Times New Roman"/>
          <w:sz w:val="24"/>
        </w:rPr>
      </w:pPr>
      <w:r>
        <w:rPr>
          <w:rFonts w:ascii="Times New Roman" w:hAnsi="Times New Roman"/>
          <w:sz w:val="24"/>
        </w:rPr>
        <w:t xml:space="preserve">КБК </w:t>
      </w:r>
      <w:r>
        <w:rPr>
          <w:sz w:val="24"/>
        </w:rPr>
        <w:t xml:space="preserve">– </w:t>
      </w:r>
      <w:r>
        <w:rPr>
          <w:rFonts w:ascii="Times New Roman" w:hAnsi="Times New Roman"/>
          <w:sz w:val="24"/>
        </w:rPr>
        <w:t>167 1 16 07090019000 140</w:t>
      </w:r>
      <w:r>
        <w:rPr>
          <w:rFonts w:ascii="Times New Roman" w:hAnsi="Times New Roman"/>
          <w:sz w:val="24"/>
        </w:rPr>
        <w:t>.</w:t>
      </w:r>
    </w:p>
    <w:p w14:paraId="72000000">
      <w:pPr>
        <w:ind/>
        <w:jc w:val="center"/>
        <w:rPr>
          <w:b w:val="1"/>
          <w:sz w:val="24"/>
        </w:rPr>
      </w:pPr>
    </w:p>
    <w:p w14:paraId="73000000">
      <w:pPr>
        <w:pStyle w:val="Style_4"/>
        <w:numPr>
          <w:ilvl w:val="0"/>
          <w:numId w:val="3"/>
        </w:numPr>
        <w:ind/>
        <w:jc w:val="center"/>
        <w:rPr>
          <w:b w:val="1"/>
          <w:sz w:val="24"/>
        </w:rPr>
      </w:pPr>
      <w:r>
        <w:rPr>
          <w:b w:val="1"/>
          <w:sz w:val="24"/>
        </w:rPr>
        <w:t>Заключительные положения</w:t>
      </w:r>
    </w:p>
    <w:p w14:paraId="74000000">
      <w:pPr>
        <w:pStyle w:val="Style_4"/>
        <w:ind w:firstLine="0" w:left="360"/>
        <w:rPr>
          <w:b w:val="1"/>
          <w:sz w:val="24"/>
        </w:rPr>
      </w:pPr>
    </w:p>
    <w:p w14:paraId="75000000">
      <w:pPr>
        <w:ind w:firstLine="720" w:left="0"/>
        <w:jc w:val="both"/>
        <w:rPr>
          <w:sz w:val="24"/>
        </w:rPr>
      </w:pPr>
      <w:r>
        <w:rPr>
          <w:sz w:val="24"/>
        </w:rPr>
        <w:t xml:space="preserve">6.1. Исчисление сроков, указанных в </w:t>
      </w:r>
      <w:r>
        <w:rPr>
          <w:sz w:val="24"/>
        </w:rPr>
        <w:t>настоящем</w:t>
      </w:r>
      <w:r>
        <w:rPr>
          <w:sz w:val="24"/>
        </w:rPr>
        <w:t xml:space="preserve">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6000000">
      <w:pPr>
        <w:ind w:firstLine="720" w:left="0"/>
        <w:jc w:val="both"/>
        <w:rPr>
          <w:sz w:val="24"/>
        </w:rPr>
      </w:pPr>
      <w:r>
        <w:rPr>
          <w:sz w:val="24"/>
        </w:rPr>
        <w:t xml:space="preserve">6.2. Настоящий Договор </w:t>
      </w:r>
      <w:r>
        <w:rPr>
          <w:sz w:val="24"/>
        </w:rPr>
        <w:t>вступает в силу с момента его подписания и прекращает</w:t>
      </w:r>
      <w:r>
        <w:rPr>
          <w:sz w:val="24"/>
        </w:rPr>
        <w:t xml:space="preserve"> свое действие:</w:t>
      </w:r>
    </w:p>
    <w:p w14:paraId="77000000">
      <w:pPr>
        <w:numPr>
          <w:ilvl w:val="0"/>
          <w:numId w:val="0"/>
        </w:numPr>
        <w:ind w:firstLine="720" w:left="0"/>
        <w:jc w:val="both"/>
        <w:rPr>
          <w:sz w:val="24"/>
        </w:rPr>
      </w:pPr>
      <w:r>
        <w:rPr>
          <w:sz w:val="24"/>
        </w:rPr>
        <w:t>- исполнением Сторонами своих обязательств по настоящему Договору;</w:t>
      </w:r>
    </w:p>
    <w:p w14:paraId="78000000">
      <w:pPr>
        <w:numPr>
          <w:ilvl w:val="0"/>
          <w:numId w:val="0"/>
        </w:numPr>
        <w:ind w:firstLine="720" w:left="0"/>
        <w:jc w:val="both"/>
        <w:rPr>
          <w:sz w:val="24"/>
        </w:rPr>
      </w:pPr>
      <w:r>
        <w:rPr>
          <w:sz w:val="24"/>
        </w:rPr>
        <w:t xml:space="preserve">- в </w:t>
      </w:r>
      <w:r>
        <w:rPr>
          <w:sz w:val="24"/>
        </w:rPr>
        <w:t>случае</w:t>
      </w:r>
      <w:r>
        <w:rPr>
          <w:sz w:val="24"/>
        </w:rPr>
        <w:t>, предусмотренном пунктом 5.3. настоящего Договора;</w:t>
      </w:r>
    </w:p>
    <w:p w14:paraId="79000000">
      <w:pPr>
        <w:numPr>
          <w:ilvl w:val="0"/>
          <w:numId w:val="0"/>
        </w:numPr>
        <w:ind w:firstLine="720" w:left="0"/>
        <w:jc w:val="both"/>
        <w:rPr>
          <w:sz w:val="24"/>
        </w:rPr>
      </w:pPr>
      <w:r>
        <w:rPr>
          <w:sz w:val="24"/>
        </w:rPr>
        <w:t>- по иным основаниям, предусмотренным действующим законодательством.</w:t>
      </w:r>
    </w:p>
    <w:p w14:paraId="7A000000">
      <w:pPr>
        <w:ind w:firstLine="720" w:left="0"/>
        <w:jc w:val="both"/>
        <w:rPr>
          <w:sz w:val="24"/>
        </w:rPr>
      </w:pPr>
      <w:r>
        <w:rPr>
          <w:sz w:val="24"/>
        </w:rPr>
        <w:t xml:space="preserve">6.3. </w:t>
      </w:r>
      <w:r>
        <w:rPr>
          <w:sz w:val="24"/>
        </w:rPr>
        <w:t xml:space="preserve">Досудебный порядок урегулирования спора считается соблюденным по </w:t>
      </w:r>
      <w:r>
        <w:rPr>
          <w:sz w:val="24"/>
        </w:rPr>
        <w:t>истечении</w:t>
      </w:r>
      <w:r>
        <w:rPr>
          <w:sz w:val="24"/>
        </w:rPr>
        <w:t xml:space="preserve"> 10 календарных дней с момента направления претензии.</w:t>
      </w:r>
    </w:p>
    <w:p w14:paraId="7B000000">
      <w:pPr>
        <w:ind w:firstLine="720" w:left="0"/>
        <w:jc w:val="both"/>
        <w:rPr>
          <w:sz w:val="24"/>
        </w:rPr>
      </w:pPr>
      <w:r>
        <w:rPr>
          <w:sz w:val="24"/>
        </w:rPr>
        <w:t>6.</w:t>
      </w:r>
      <w:r>
        <w:rPr>
          <w:sz w:val="24"/>
        </w:rPr>
        <w:t>4</w:t>
      </w:r>
      <w:r>
        <w:rPr>
          <w:sz w:val="24"/>
        </w:rPr>
        <w:t xml:space="preserve">. Споры, возникающие между Сторонами в ходе исполнения настоящего Договора, </w:t>
      </w:r>
      <w:r>
        <w:rPr>
          <w:sz w:val="24"/>
        </w:rPr>
        <w:t>в отношении Имущества, расположенного на территории Удмуртской Республик</w:t>
      </w:r>
      <w:r>
        <w:rPr>
          <w:sz w:val="24"/>
        </w:rPr>
        <w:t>и,</w:t>
      </w:r>
      <w:r>
        <w:rPr>
          <w:sz w:val="24"/>
        </w:rPr>
        <w:t xml:space="preserve"> </w:t>
      </w:r>
      <w:r>
        <w:rPr>
          <w:sz w:val="24"/>
        </w:rPr>
        <w:t>рассматриваются</w:t>
      </w:r>
      <w:r>
        <w:rPr>
          <w:sz w:val="24"/>
        </w:rPr>
        <w:t xml:space="preserve"> </w:t>
      </w:r>
      <w:r>
        <w:rPr>
          <w:sz w:val="24"/>
        </w:rPr>
        <w:t>Арбитражн</w:t>
      </w:r>
      <w:r>
        <w:rPr>
          <w:sz w:val="24"/>
        </w:rPr>
        <w:t>ы</w:t>
      </w:r>
      <w:r>
        <w:rPr>
          <w:sz w:val="24"/>
        </w:rPr>
        <w:t>м суд</w:t>
      </w:r>
      <w:r>
        <w:rPr>
          <w:sz w:val="24"/>
        </w:rPr>
        <w:t>ом</w:t>
      </w:r>
      <w:r>
        <w:rPr>
          <w:sz w:val="24"/>
        </w:rPr>
        <w:t xml:space="preserve"> Удмуртской Республ</w:t>
      </w:r>
      <w:r>
        <w:rPr>
          <w:sz w:val="24"/>
        </w:rPr>
        <w:t>ики или</w:t>
      </w:r>
      <w:r>
        <w:rPr>
          <w:sz w:val="24"/>
        </w:rPr>
        <w:t xml:space="preserve"> </w:t>
      </w:r>
      <w:r>
        <w:rPr>
          <w:sz w:val="24"/>
        </w:rPr>
        <w:t>Первомайск</w:t>
      </w:r>
      <w:r>
        <w:rPr>
          <w:sz w:val="24"/>
        </w:rPr>
        <w:t>и</w:t>
      </w:r>
      <w:r>
        <w:rPr>
          <w:sz w:val="24"/>
        </w:rPr>
        <w:t>м районн</w:t>
      </w:r>
      <w:r>
        <w:rPr>
          <w:sz w:val="24"/>
        </w:rPr>
        <w:t>ы</w:t>
      </w:r>
      <w:r>
        <w:rPr>
          <w:sz w:val="24"/>
        </w:rPr>
        <w:t>м суд</w:t>
      </w:r>
      <w:r>
        <w:rPr>
          <w:sz w:val="24"/>
        </w:rPr>
        <w:t>ом города Ижевска</w:t>
      </w:r>
      <w:r>
        <w:rPr>
          <w:sz w:val="24"/>
        </w:rPr>
        <w:t xml:space="preserve">. </w:t>
      </w:r>
    </w:p>
    <w:p w14:paraId="7C000000">
      <w:pPr>
        <w:ind w:firstLine="720" w:left="0"/>
        <w:jc w:val="both"/>
        <w:rPr>
          <w:sz w:val="24"/>
        </w:rPr>
      </w:pPr>
      <w:r>
        <w:rPr>
          <w:sz w:val="24"/>
        </w:rPr>
        <w:t xml:space="preserve">Споры, возникающие между Сторонами в ходе исполнения настоящего Договора, </w:t>
      </w:r>
      <w:r>
        <w:rPr>
          <w:sz w:val="24"/>
        </w:rPr>
        <w:t>в отношении Имущества, расположенного на территории Кировской области</w:t>
      </w:r>
      <w:r>
        <w:rPr>
          <w:sz w:val="24"/>
        </w:rPr>
        <w:t>,</w:t>
      </w:r>
      <w:r>
        <w:rPr>
          <w:sz w:val="24"/>
        </w:rPr>
        <w:t xml:space="preserve"> </w:t>
      </w:r>
      <w:r>
        <w:rPr>
          <w:sz w:val="24"/>
        </w:rPr>
        <w:t>рассматриваются</w:t>
      </w:r>
      <w:r>
        <w:rPr>
          <w:sz w:val="24"/>
        </w:rPr>
        <w:t xml:space="preserve"> </w:t>
      </w:r>
      <w:r>
        <w:rPr>
          <w:sz w:val="24"/>
        </w:rPr>
        <w:t xml:space="preserve">Арбитражным судом Кировской </w:t>
      </w:r>
      <w:r>
        <w:rPr>
          <w:sz w:val="24"/>
        </w:rPr>
        <w:t>о</w:t>
      </w:r>
      <w:r>
        <w:rPr>
          <w:sz w:val="24"/>
        </w:rPr>
        <w:t xml:space="preserve">бласти </w:t>
      </w:r>
      <w:r>
        <w:rPr>
          <w:sz w:val="24"/>
        </w:rPr>
        <w:t xml:space="preserve">или </w:t>
      </w:r>
      <w:r>
        <w:rPr>
          <w:sz w:val="24"/>
        </w:rPr>
        <w:t>Ленинским районным судом города Киров.</w:t>
      </w:r>
    </w:p>
    <w:p w14:paraId="7D000000">
      <w:pPr>
        <w:ind w:firstLine="720" w:left="0"/>
        <w:jc w:val="both"/>
        <w:rPr>
          <w:sz w:val="24"/>
        </w:rPr>
      </w:pPr>
      <w:r>
        <w:rPr>
          <w:sz w:val="24"/>
        </w:rPr>
        <w:t>6.</w:t>
      </w:r>
      <w:r>
        <w:rPr>
          <w:sz w:val="24"/>
        </w:rPr>
        <w:t>5</w:t>
      </w:r>
      <w:r>
        <w:rPr>
          <w:sz w:val="24"/>
        </w:rPr>
        <w:t>. Все уведомления и сообщения должны направляться в письменной форме.</w:t>
      </w:r>
    </w:p>
    <w:p w14:paraId="7E000000">
      <w:pPr>
        <w:ind w:firstLine="720" w:left="0"/>
        <w:jc w:val="both"/>
        <w:rPr>
          <w:sz w:val="24"/>
        </w:rPr>
      </w:pPr>
      <w:r>
        <w:rPr>
          <w:sz w:val="24"/>
        </w:rPr>
        <w:t>6.</w:t>
      </w:r>
      <w:r>
        <w:rPr>
          <w:sz w:val="24"/>
        </w:rPr>
        <w:t>6</w:t>
      </w:r>
      <w:r>
        <w:rPr>
          <w:sz w:val="24"/>
        </w:rPr>
        <w:t>. Во всем остальном, что не предусмотрено Договором, Стороны руководствуются действующим законодательством РФ.</w:t>
      </w:r>
    </w:p>
    <w:p w14:paraId="7F000000">
      <w:pPr>
        <w:ind w:firstLine="720" w:left="0"/>
        <w:jc w:val="both"/>
        <w:rPr>
          <w:sz w:val="24"/>
        </w:rPr>
      </w:pPr>
      <w:r>
        <w:rPr>
          <w:sz w:val="24"/>
        </w:rPr>
        <w:t>6.</w:t>
      </w:r>
      <w:r>
        <w:rPr>
          <w:sz w:val="24"/>
        </w:rPr>
        <w:t>7</w:t>
      </w:r>
      <w:r>
        <w:rPr>
          <w:sz w:val="24"/>
        </w:rPr>
        <w:t xml:space="preserve">. </w:t>
      </w:r>
      <w:r>
        <w:rPr>
          <w:sz w:val="24"/>
        </w:rPr>
        <w:t>Настоящий Договор составлен в двух подлинных экземплярах</w:t>
      </w:r>
      <w:r>
        <w:rPr>
          <w:sz w:val="24"/>
        </w:rPr>
        <w:t xml:space="preserve"> (по одному экземпляру для</w:t>
      </w:r>
      <w:r>
        <w:rPr>
          <w:sz w:val="24"/>
        </w:rPr>
        <w:t xml:space="preserve"> Продавц</w:t>
      </w:r>
      <w:r>
        <w:rPr>
          <w:sz w:val="24"/>
        </w:rPr>
        <w:t>а</w:t>
      </w:r>
      <w:r>
        <w:rPr>
          <w:sz w:val="24"/>
        </w:rPr>
        <w:t xml:space="preserve"> и Покупателя</w:t>
      </w:r>
      <w:r>
        <w:rPr>
          <w:sz w:val="24"/>
        </w:rPr>
        <w:t>)</w:t>
      </w:r>
      <w:r>
        <w:rPr>
          <w:sz w:val="24"/>
        </w:rPr>
        <w:t>.</w:t>
      </w:r>
    </w:p>
    <w:p w14:paraId="80000000">
      <w:pPr>
        <w:ind/>
        <w:jc w:val="center"/>
        <w:rPr>
          <w:b w:val="1"/>
          <w:sz w:val="24"/>
        </w:rPr>
      </w:pPr>
    </w:p>
    <w:p w14:paraId="81000000">
      <w:pPr>
        <w:ind/>
        <w:jc w:val="center"/>
        <w:rPr>
          <w:b w:val="1"/>
          <w:sz w:val="24"/>
        </w:rPr>
      </w:pPr>
      <w:r>
        <w:rPr>
          <w:b w:val="1"/>
          <w:sz w:val="24"/>
        </w:rPr>
        <w:t>Статья 7. Реквизиты</w:t>
      </w:r>
      <w:r>
        <w:rPr>
          <w:b w:val="1"/>
          <w:sz w:val="24"/>
        </w:rPr>
        <w:t xml:space="preserve"> и подписи</w:t>
      </w:r>
      <w:r>
        <w:rPr>
          <w:b w:val="1"/>
          <w:sz w:val="24"/>
        </w:rPr>
        <w:t xml:space="preserve"> Сторон</w:t>
      </w:r>
    </w:p>
    <w:p w14:paraId="82000000">
      <w:pPr>
        <w:tabs>
          <w:tab w:leader="none" w:pos="0" w:val="left"/>
        </w:tabs>
        <w:ind/>
        <w:jc w:val="both"/>
        <w:rPr>
          <w:b w:val="1"/>
          <w:sz w:val="24"/>
        </w:rPr>
      </w:pPr>
    </w:p>
    <w:tbl>
      <w:tblPr>
        <w:tblStyle w:val="Style_9"/>
        <w:tblW w:type="auto" w:w="0"/>
        <w:tblLayout w:type="fixed"/>
        <w:tblCellMar>
          <w:left w:type="dxa" w:w="0"/>
          <w:right w:type="dxa" w:w="0"/>
        </w:tblCellMar>
      </w:tblPr>
      <w:tblGrid>
        <w:gridCol w:w="5253"/>
        <w:gridCol w:w="5110"/>
      </w:tblGrid>
      <w:tr>
        <w:tc>
          <w:tcPr>
            <w:tcW w:type="dxa" w:w="5253"/>
            <w:tcMar>
              <w:top w:type="dxa" w:w="75"/>
              <w:left w:type="dxa" w:w="150"/>
              <w:bottom w:type="dxa" w:w="75"/>
              <w:right w:type="dxa" w:w="150"/>
            </w:tcMar>
          </w:tcPr>
          <w:p w14:paraId="83000000">
            <w:pPr>
              <w:ind/>
              <w:jc w:val="center"/>
              <w:rPr>
                <w:b w:val="1"/>
                <w:sz w:val="24"/>
              </w:rPr>
            </w:pPr>
            <w:r>
              <w:rPr>
                <w:b w:val="1"/>
                <w:sz w:val="24"/>
              </w:rPr>
              <w:t>Продавец</w:t>
            </w:r>
          </w:p>
        </w:tc>
        <w:tc>
          <w:tcPr>
            <w:tcW w:type="dxa" w:w="5110"/>
            <w:tcMar>
              <w:top w:type="dxa" w:w="75"/>
              <w:left w:type="dxa" w:w="150"/>
              <w:bottom w:type="dxa" w:w="75"/>
              <w:right w:type="dxa" w:w="150"/>
            </w:tcMar>
          </w:tcPr>
          <w:p w14:paraId="84000000">
            <w:pPr>
              <w:ind/>
              <w:jc w:val="center"/>
              <w:rPr>
                <w:b w:val="1"/>
                <w:sz w:val="24"/>
              </w:rPr>
            </w:pPr>
            <w:r>
              <w:rPr>
                <w:b w:val="1"/>
                <w:sz w:val="24"/>
              </w:rPr>
              <w:t>Покупатель</w:t>
            </w:r>
          </w:p>
        </w:tc>
      </w:tr>
      <w:tr>
        <w:tc>
          <w:tcPr>
            <w:tcW w:type="dxa" w:w="5253"/>
            <w:tcMar>
              <w:top w:type="dxa" w:w="75"/>
              <w:left w:type="dxa" w:w="150"/>
              <w:bottom w:type="dxa" w:w="75"/>
              <w:right w:type="dxa" w:w="150"/>
            </w:tcMar>
          </w:tcPr>
          <w:p w14:paraId="85000000">
            <w:pPr>
              <w:ind/>
              <w:jc w:val="center"/>
              <w:rPr>
                <w:sz w:val="24"/>
              </w:rPr>
            </w:pPr>
            <w:r>
              <w:rPr>
                <w:sz w:val="24"/>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tc>
        <w:tc>
          <w:tcPr>
            <w:tcW w:type="dxa" w:w="5110"/>
            <w:tcMar>
              <w:top w:type="dxa" w:w="75"/>
              <w:left w:type="dxa" w:w="150"/>
              <w:bottom w:type="dxa" w:w="75"/>
              <w:right w:type="dxa" w:w="150"/>
            </w:tcMar>
          </w:tcPr>
          <w:p w14:paraId="86000000">
            <w:pPr>
              <w:rPr>
                <w:sz w:val="24"/>
              </w:rPr>
            </w:pPr>
          </w:p>
        </w:tc>
      </w:tr>
      <w:tr>
        <w:tc>
          <w:tcPr>
            <w:tcW w:type="dxa" w:w="5253"/>
            <w:tcMar>
              <w:top w:type="dxa" w:w="75"/>
              <w:left w:type="dxa" w:w="150"/>
              <w:bottom w:type="dxa" w:w="75"/>
              <w:right w:type="dxa" w:w="150"/>
            </w:tcMar>
          </w:tcPr>
          <w:p w14:paraId="87000000">
            <w:pPr>
              <w:rPr>
                <w:sz w:val="24"/>
              </w:rPr>
            </w:pPr>
            <w:r>
              <w:rPr>
                <w:sz w:val="24"/>
              </w:rPr>
              <w:t>ОГРН – 1091841004617</w:t>
            </w:r>
          </w:p>
          <w:p w14:paraId="88000000">
            <w:pPr>
              <w:rPr>
                <w:sz w:val="24"/>
              </w:rPr>
            </w:pPr>
            <w:r>
              <w:rPr>
                <w:sz w:val="24"/>
              </w:rPr>
              <w:t xml:space="preserve">ИНН – 1841004975, КПП – 184101001, </w:t>
            </w:r>
          </w:p>
          <w:p w14:paraId="89000000">
            <w:pPr>
              <w:rPr>
                <w:sz w:val="24"/>
              </w:rPr>
            </w:pPr>
            <w:r>
              <w:rPr>
                <w:sz w:val="24"/>
              </w:rPr>
              <w:t xml:space="preserve">ул. </w:t>
            </w:r>
            <w:r>
              <w:rPr>
                <w:sz w:val="24"/>
              </w:rPr>
              <w:t>Пушкинская</w:t>
            </w:r>
            <w:r>
              <w:rPr>
                <w:sz w:val="24"/>
              </w:rPr>
              <w:t>, д. 148, г. Ижевск,</w:t>
            </w:r>
          </w:p>
          <w:p w14:paraId="8A000000">
            <w:pPr>
              <w:rPr>
                <w:sz w:val="24"/>
              </w:rPr>
            </w:pPr>
            <w:r>
              <w:rPr>
                <w:sz w:val="24"/>
              </w:rPr>
              <w:t>Удмуртская Республика</w:t>
            </w:r>
            <w:r>
              <w:rPr>
                <w:sz w:val="24"/>
              </w:rPr>
              <w:t>,</w:t>
            </w:r>
            <w:r>
              <w:rPr>
                <w:sz w:val="24"/>
              </w:rPr>
              <w:t xml:space="preserve"> Россия, </w:t>
            </w:r>
            <w:r>
              <w:rPr>
                <w:sz w:val="24"/>
              </w:rPr>
              <w:t>426076.</w:t>
            </w:r>
            <w:r>
              <w:rPr>
                <w:sz w:val="24"/>
              </w:rPr>
              <w:br/>
            </w:r>
          </w:p>
        </w:tc>
        <w:tc>
          <w:tcPr>
            <w:tcW w:type="dxa" w:w="5110"/>
            <w:tcMar>
              <w:top w:type="dxa" w:w="75"/>
              <w:left w:type="dxa" w:w="150"/>
              <w:bottom w:type="dxa" w:w="75"/>
              <w:right w:type="dxa" w:w="150"/>
            </w:tcMar>
          </w:tcPr>
          <w:p w14:paraId="8B000000">
            <w:pPr>
              <w:rPr>
                <w:sz w:val="24"/>
              </w:rPr>
            </w:pPr>
          </w:p>
        </w:tc>
      </w:tr>
    </w:tbl>
    <w:p w14:paraId="8C000000">
      <w:pPr>
        <w:spacing w:after="120" w:before="120"/>
        <w:ind/>
        <w:jc w:val="center"/>
        <w:outlineLvl w:val="1"/>
        <w:rPr>
          <w:b w:val="1"/>
          <w:sz w:val="24"/>
        </w:rPr>
      </w:pPr>
    </w:p>
    <w:p w14:paraId="8D000000">
      <w:pPr>
        <w:spacing w:after="120" w:before="120"/>
        <w:ind/>
        <w:jc w:val="center"/>
        <w:outlineLvl w:val="1"/>
        <w:rPr>
          <w:b w:val="1"/>
          <w:sz w:val="24"/>
        </w:rPr>
      </w:pPr>
      <w:r>
        <w:rPr>
          <w:b w:val="1"/>
          <w:sz w:val="24"/>
        </w:rPr>
        <w:t>Подписи сторон</w:t>
      </w:r>
    </w:p>
    <w:p w14:paraId="8E000000">
      <w:pPr>
        <w:spacing w:after="120" w:before="120"/>
        <w:ind/>
        <w:jc w:val="center"/>
        <w:outlineLvl w:val="1"/>
        <w:rPr>
          <w:b w:val="1"/>
          <w:sz w:val="24"/>
        </w:rPr>
      </w:pPr>
    </w:p>
    <w:p w14:paraId="8F000000">
      <w:pPr>
        <w:ind w:firstLine="0" w:left="1440"/>
        <w:rPr>
          <w:b w:val="1"/>
          <w:sz w:val="24"/>
        </w:rPr>
      </w:pPr>
      <w:r>
        <w:rPr>
          <w:b w:val="1"/>
          <w:sz w:val="24"/>
        </w:rPr>
        <w:t xml:space="preserve">Продавец                                            </w:t>
      </w:r>
      <w:r>
        <w:rPr>
          <w:b w:val="1"/>
          <w:sz w:val="24"/>
        </w:rPr>
        <w:t xml:space="preserve">    </w:t>
      </w:r>
      <w:r>
        <w:rPr>
          <w:b w:val="1"/>
          <w:sz w:val="24"/>
        </w:rPr>
        <w:tab/>
      </w:r>
      <w:r>
        <w:rPr>
          <w:b w:val="1"/>
          <w:sz w:val="24"/>
        </w:rPr>
        <w:t xml:space="preserve">      </w:t>
      </w:r>
      <w:r>
        <w:rPr>
          <w:b w:val="1"/>
          <w:sz w:val="24"/>
        </w:rPr>
        <w:t xml:space="preserve">             </w:t>
      </w:r>
      <w:r>
        <w:rPr>
          <w:b w:val="1"/>
          <w:sz w:val="24"/>
        </w:rPr>
        <w:t>Покупатель</w:t>
      </w:r>
    </w:p>
    <w:p w14:paraId="90000000">
      <w:pPr>
        <w:ind w:hanging="284" w:left="284"/>
        <w:jc w:val="both"/>
        <w:rPr>
          <w:sz w:val="24"/>
        </w:rPr>
      </w:pPr>
    </w:p>
    <w:p w14:paraId="91000000">
      <w:pPr>
        <w:ind w:hanging="284" w:left="284"/>
        <w:jc w:val="both"/>
        <w:rPr>
          <w:sz w:val="24"/>
        </w:rPr>
      </w:pPr>
    </w:p>
    <w:p w14:paraId="92000000">
      <w:pPr>
        <w:ind w:hanging="284" w:left="284"/>
        <w:jc w:val="both"/>
        <w:rPr>
          <w:sz w:val="24"/>
        </w:rPr>
      </w:pPr>
      <w:r>
        <w:rPr>
          <w:sz w:val="24"/>
        </w:rPr>
        <w:t xml:space="preserve">___________ (________________)                          </w:t>
      </w:r>
      <w:r>
        <w:rPr>
          <w:sz w:val="24"/>
        </w:rPr>
        <w:tab/>
      </w:r>
      <w:r>
        <w:rPr>
          <w:sz w:val="24"/>
        </w:rPr>
        <w:t xml:space="preserve"> </w:t>
      </w:r>
      <w:r>
        <w:rPr>
          <w:sz w:val="24"/>
        </w:rPr>
        <w:t xml:space="preserve">   ___________ (_______________)</w:t>
      </w:r>
    </w:p>
    <w:sectPr>
      <w:headerReference r:id="rId1" w:type="default"/>
      <w:headerReference r:id="rId3" w:type="first"/>
      <w:headerReference r:id="rId5" w:type="even"/>
      <w:footerReference r:id="rId2" w:type="default"/>
      <w:footerReference r:id="rId4" w:type="first"/>
      <w:footerReference r:id="rId6" w:type="even"/>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3"/>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93000000">
      <w:pPr>
        <w:pStyle w:val="Style_33"/>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94000000">
      <w:pPr>
        <w:pStyle w:val="Style_33"/>
        <w:ind/>
        <w:jc w:val="both"/>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sz w:val="24"/>
      </w:rPr>
    </w:pPr>
    <w:r>
      <w:rPr>
        <w:rStyle w:val="Style_2_ch"/>
        <w:sz w:val="24"/>
      </w:rPr>
      <w:fldChar w:fldCharType="begin"/>
    </w:r>
    <w:r>
      <w:rPr>
        <w:rStyle w:val="Style_2_ch"/>
        <w:sz w:val="24"/>
      </w:rPr>
      <w:instrText xml:space="preserve">PAGE </w:instrText>
    </w:r>
    <w:r>
      <w:rPr>
        <w:rStyle w:val="Style_2_ch"/>
        <w:sz w:val="24"/>
      </w:rPr>
      <w:fldChar w:fldCharType="separate"/>
    </w:r>
    <w:r>
      <w:rPr>
        <w:rStyle w:val="Style_2_ch"/>
        <w:sz w:val="24"/>
      </w:rPr>
      <w:t xml:space="preserve"> </w:t>
    </w:r>
    <w:r>
      <w:rPr>
        <w:rStyle w:val="Style_2_ch"/>
        <w:sz w:val="24"/>
      </w:rPr>
      <w:fldChar w:fldCharType="end"/>
    </w:r>
  </w:p>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rPr>
        <w:rStyle w:val="Style_2_ch"/>
      </w:rPr>
    </w:pPr>
  </w:p>
  <w:p w14:paraId="07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1260" w:left="1260"/>
      </w:pPr>
    </w:lvl>
    <w:lvl w:ilvl="1">
      <w:start w:val="1"/>
      <w:numFmt w:val="decimal"/>
      <w:lvlText w:val="%1.%2."/>
      <w:lvlJc w:val="left"/>
      <w:pPr>
        <w:ind w:hanging="1260" w:left="1980"/>
      </w:pPr>
    </w:lvl>
    <w:lvl w:ilvl="2">
      <w:start w:val="1"/>
      <w:numFmt w:val="decimal"/>
      <w:lvlText w:val="%1.%2.%3."/>
      <w:lvlJc w:val="left"/>
      <w:pPr>
        <w:ind w:hanging="1260" w:left="2700"/>
      </w:pPr>
    </w:lvl>
    <w:lvl w:ilvl="3">
      <w:start w:val="1"/>
      <w:numFmt w:val="decimal"/>
      <w:lvlText w:val="%1.%2.%3.%4."/>
      <w:lvlJc w:val="left"/>
      <w:pPr>
        <w:ind w:hanging="1260" w:left="3420"/>
      </w:pPr>
    </w:lvl>
    <w:lvl w:ilvl="4">
      <w:start w:val="1"/>
      <w:numFmt w:val="decimal"/>
      <w:lvlText w:val="%1.%2.%3.%4.%5."/>
      <w:lvlJc w:val="left"/>
      <w:pPr>
        <w:ind w:hanging="1260" w:left="4140"/>
      </w:pPr>
    </w:lvl>
    <w:lvl w:ilvl="5">
      <w:start w:val="1"/>
      <w:numFmt w:val="decimal"/>
      <w:lvlText w:val="%1.%2.%3.%4.%5.%6."/>
      <w:lvlJc w:val="left"/>
      <w:pPr>
        <w:ind w:hanging="1260" w:left="486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1"/>
      <w:numFmt w:val="bullet"/>
      <w:lvlText w:val=""/>
      <w:lvlJc w:val="left"/>
      <w:pPr>
        <w:tabs>
          <w:tab w:leader="none" w:pos="720" w:val="left"/>
        </w:tabs>
        <w:ind w:hanging="360" w:left="72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
    <w:lvl w:ilvl="0">
      <w:start w:val="4"/>
      <w:numFmt w:val="decimal"/>
      <w:lvlText w:val="%1."/>
      <w:lvlJc w:val="left"/>
      <w:pPr>
        <w:ind w:hanging="360" w:left="360"/>
      </w:pPr>
    </w:lvl>
    <w:lvl w:ilvl="1">
      <w:start w:val="2"/>
      <w:numFmt w:val="decimal"/>
      <w:lvlText w:val="%1.%2."/>
      <w:lvlJc w:val="left"/>
      <w:pPr>
        <w:ind w:hanging="360" w:left="1080"/>
      </w:p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3">
    <w:lvl w:ilvl="0">
      <w:start w:val="3"/>
      <w:numFmt w:val="upperRoman"/>
      <w:pStyle w:val="Style_31"/>
      <w:lvlText w:val="%1."/>
      <w:lvlJc w:val="left"/>
      <w:pPr>
        <w:tabs>
          <w:tab w:leader="none" w:pos="720" w:val="left"/>
        </w:tabs>
        <w:ind w:firstLine="0" w:left="0"/>
      </w:pPr>
      <w:rPr>
        <w:spacing w:val="0"/>
      </w:rPr>
    </w:lvl>
  </w:abstractNum>
  <w:abstractNum w:abstractNumId="4">
    <w:lvl w:ilvl="0">
      <w:start w:val="3"/>
      <w:numFmt w:val="upperRoman"/>
      <w:pStyle w:val="Style_52"/>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style>
  <w:style w:default="1" w:styleId="Style_10_ch" w:type="character">
    <w:name w:val="Normal"/>
    <w:link w:val="Style_10"/>
  </w:style>
  <w:style w:styleId="Style_11" w:type="paragraph">
    <w:name w:val="Default Paragraph Font"/>
    <w:link w:val="Style_11_ch"/>
  </w:style>
  <w:style w:styleId="Style_11_ch" w:type="character">
    <w:name w:val="Default Paragraph Font"/>
    <w:link w:val="Style_11"/>
  </w:style>
  <w:style w:styleId="Style_12" w:type="paragraph">
    <w:name w:val="toc 2"/>
    <w:next w:val="Style_10"/>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10"/>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6" w:type="paragraph">
    <w:name w:val="Body Text Indent 3"/>
    <w:basedOn w:val="Style_10"/>
    <w:link w:val="Style_6_ch"/>
    <w:pPr>
      <w:spacing w:after="120"/>
      <w:ind w:firstLine="720" w:left="0"/>
      <w:jc w:val="both"/>
    </w:pPr>
    <w:rPr>
      <w:b w:val="1"/>
      <w:sz w:val="28"/>
    </w:rPr>
  </w:style>
  <w:style w:styleId="Style_6_ch" w:type="character">
    <w:name w:val="Body Text Indent 3"/>
    <w:basedOn w:val="Style_10_ch"/>
    <w:link w:val="Style_6"/>
    <w:rPr>
      <w:b w:val="1"/>
      <w:sz w:val="28"/>
    </w:rPr>
  </w:style>
  <w:style w:styleId="Style_14" w:type="paragraph">
    <w:name w:val="Знак Знак Знак"/>
    <w:basedOn w:val="Style_10"/>
    <w:link w:val="Style_14_ch"/>
    <w:pPr>
      <w:spacing w:after="160" w:line="240" w:lineRule="exact"/>
      <w:ind/>
    </w:pPr>
    <w:rPr>
      <w:sz w:val="24"/>
    </w:rPr>
  </w:style>
  <w:style w:styleId="Style_14_ch" w:type="character">
    <w:name w:val="Знак Знак Знак"/>
    <w:basedOn w:val="Style_10_ch"/>
    <w:link w:val="Style_14"/>
    <w:rPr>
      <w:sz w:val="24"/>
    </w:rPr>
  </w:style>
  <w:style w:styleId="Style_15" w:type="paragraph">
    <w:name w:val="toc 6"/>
    <w:next w:val="Style_10"/>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10"/>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ConsPlusNonformat"/>
    <w:link w:val="Style_17_ch"/>
    <w:pPr>
      <w:widowControl w:val="0"/>
      <w:ind/>
    </w:pPr>
    <w:rPr>
      <w:rFonts w:ascii="Courier New" w:hAnsi="Courier New"/>
    </w:rPr>
  </w:style>
  <w:style w:styleId="Style_17_ch" w:type="character">
    <w:name w:val="ConsPlusNonformat"/>
    <w:link w:val="Style_17"/>
    <w:rPr>
      <w:rFonts w:ascii="Courier New" w:hAnsi="Courier New"/>
    </w:rPr>
  </w:style>
  <w:style w:styleId="Style_2" w:type="paragraph">
    <w:name w:val="page number"/>
    <w:basedOn w:val="Style_11"/>
    <w:link w:val="Style_2_ch"/>
  </w:style>
  <w:style w:styleId="Style_2_ch" w:type="character">
    <w:name w:val="page number"/>
    <w:basedOn w:val="Style_11_ch"/>
    <w:link w:val="Style_2"/>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10"/>
    <w:next w:val="Style_10"/>
    <w:link w:val="Style_19_ch"/>
    <w:uiPriority w:val="9"/>
    <w:qFormat/>
    <w:pPr>
      <w:keepNext w:val="1"/>
      <w:keepLines w:val="1"/>
      <w:spacing w:before="200"/>
      <w:ind/>
      <w:outlineLvl w:val="2"/>
    </w:pPr>
    <w:rPr>
      <w:rFonts w:asciiTheme="majorAscii" w:hAnsiTheme="majorHAnsi"/>
      <w:b w:val="1"/>
      <w:color w:themeColor="accent1" w:val="4F81BD"/>
    </w:rPr>
  </w:style>
  <w:style w:styleId="Style_19_ch" w:type="character">
    <w:name w:val="heading 3"/>
    <w:basedOn w:val="Style_10_ch"/>
    <w:link w:val="Style_19"/>
    <w:rPr>
      <w:rFonts w:asciiTheme="majorAscii" w:hAnsiTheme="majorHAnsi"/>
      <w:b w:val="1"/>
      <w:color w:themeColor="accent1" w:val="4F81BD"/>
    </w:rPr>
  </w:style>
  <w:style w:styleId="Style_20" w:type="paragraph">
    <w:name w:val="Font Style13"/>
    <w:basedOn w:val="Style_11"/>
    <w:link w:val="Style_20_ch"/>
    <w:rPr>
      <w:rFonts w:ascii="Times New Roman" w:hAnsi="Times New Roman"/>
    </w:rPr>
  </w:style>
  <w:style w:styleId="Style_20_ch" w:type="character">
    <w:name w:val="Font Style13"/>
    <w:basedOn w:val="Style_11_ch"/>
    <w:link w:val="Style_20"/>
    <w:rPr>
      <w:rFonts w:ascii="Times New Roman" w:hAnsi="Times New Roman"/>
    </w:rPr>
  </w:style>
  <w:style w:styleId="Style_4" w:type="paragraph">
    <w:name w:val="List Paragraph"/>
    <w:basedOn w:val="Style_10"/>
    <w:link w:val="Style_4_ch"/>
    <w:pPr>
      <w:ind w:firstLine="0" w:left="720"/>
      <w:contextualSpacing w:val="1"/>
    </w:pPr>
  </w:style>
  <w:style w:styleId="Style_4_ch" w:type="character">
    <w:name w:val="List Paragraph"/>
    <w:basedOn w:val="Style_10_ch"/>
    <w:link w:val="Style_4"/>
  </w:style>
  <w:style w:styleId="Style_8" w:type="paragraph">
    <w:name w:val="Body Text"/>
    <w:basedOn w:val="Style_10"/>
    <w:link w:val="Style_8_ch"/>
    <w:pPr>
      <w:ind/>
      <w:jc w:val="both"/>
    </w:pPr>
    <w:rPr>
      <w:sz w:val="24"/>
    </w:rPr>
  </w:style>
  <w:style w:styleId="Style_8_ch" w:type="character">
    <w:name w:val="Body Text"/>
    <w:basedOn w:val="Style_10_ch"/>
    <w:link w:val="Style_8"/>
    <w:rPr>
      <w:sz w:val="24"/>
    </w:rPr>
  </w:style>
  <w:style w:styleId="Style_1" w:type="paragraph">
    <w:name w:val="header"/>
    <w:basedOn w:val="Style_10"/>
    <w:link w:val="Style_1_ch"/>
    <w:pPr>
      <w:tabs>
        <w:tab w:leader="none" w:pos="4153" w:val="center"/>
        <w:tab w:leader="none" w:pos="8306" w:val="right"/>
      </w:tabs>
      <w:ind/>
    </w:pPr>
  </w:style>
  <w:style w:styleId="Style_1_ch" w:type="character">
    <w:name w:val="header"/>
    <w:basedOn w:val="Style_10_ch"/>
    <w:link w:val="Style_1"/>
  </w:style>
  <w:style w:styleId="Style_21" w:type="paragraph">
    <w:name w:val="Знак"/>
    <w:basedOn w:val="Style_10"/>
    <w:link w:val="Style_21_ch"/>
    <w:pPr>
      <w:spacing w:after="160" w:line="240" w:lineRule="exact"/>
      <w:ind/>
    </w:pPr>
    <w:rPr>
      <w:sz w:val="24"/>
    </w:rPr>
  </w:style>
  <w:style w:styleId="Style_21_ch" w:type="character">
    <w:name w:val="Знак"/>
    <w:basedOn w:val="Style_10_ch"/>
    <w:link w:val="Style_21"/>
    <w:rPr>
      <w:sz w:val="24"/>
    </w:rPr>
  </w:style>
  <w:style w:styleId="Style_3" w:type="paragraph">
    <w:name w:val="footer"/>
    <w:basedOn w:val="Style_10"/>
    <w:link w:val="Style_3_ch"/>
    <w:pPr>
      <w:tabs>
        <w:tab w:leader="none" w:pos="4677" w:val="center"/>
        <w:tab w:leader="none" w:pos="9355" w:val="right"/>
      </w:tabs>
      <w:ind/>
    </w:pPr>
  </w:style>
  <w:style w:styleId="Style_3_ch" w:type="character">
    <w:name w:val="footer"/>
    <w:basedOn w:val="Style_10_ch"/>
    <w:link w:val="Style_3"/>
  </w:style>
  <w:style w:styleId="Style_22" w:type="paragraph">
    <w:name w:val="4. Текст"/>
    <w:basedOn w:val="Style_23"/>
    <w:link w:val="Style_22_ch"/>
    <w:pPr>
      <w:keepNext w:val="1"/>
      <w:keepLines w:val="1"/>
      <w:widowControl w:val="0"/>
      <w:ind/>
      <w:jc w:val="both"/>
    </w:pPr>
    <w:rPr>
      <w:color w:val="000000"/>
      <w:spacing w:val="2"/>
      <w:sz w:val="28"/>
    </w:rPr>
  </w:style>
  <w:style w:styleId="Style_22_ch" w:type="character">
    <w:name w:val="4. Текст"/>
    <w:basedOn w:val="Style_23_ch"/>
    <w:link w:val="Style_22"/>
    <w:rPr>
      <w:color w:val="000000"/>
      <w:spacing w:val="2"/>
      <w:sz w:val="28"/>
    </w:rPr>
  </w:style>
  <w:style w:styleId="Style_24" w:type="paragraph">
    <w:name w:val="Body Text 2"/>
    <w:basedOn w:val="Style_10"/>
    <w:link w:val="Style_24_ch"/>
    <w:pPr>
      <w:tabs>
        <w:tab w:leader="none" w:pos="284" w:val="left"/>
      </w:tabs>
      <w:ind w:hanging="284" w:left="284"/>
      <w:jc w:val="both"/>
    </w:pPr>
    <w:rPr>
      <w:sz w:val="24"/>
    </w:rPr>
  </w:style>
  <w:style w:styleId="Style_24_ch" w:type="character">
    <w:name w:val="Body Text 2"/>
    <w:basedOn w:val="Style_10_ch"/>
    <w:link w:val="Style_24"/>
    <w:rPr>
      <w:sz w:val="24"/>
    </w:rPr>
  </w:style>
  <w:style w:styleId="Style_25" w:type="paragraph">
    <w:name w:val="Знак"/>
    <w:basedOn w:val="Style_10"/>
    <w:link w:val="Style_25_ch"/>
    <w:pPr>
      <w:spacing w:after="160" w:line="240" w:lineRule="exact"/>
      <w:ind/>
    </w:pPr>
    <w:rPr>
      <w:sz w:val="24"/>
    </w:rPr>
  </w:style>
  <w:style w:styleId="Style_25_ch" w:type="character">
    <w:name w:val="Знак"/>
    <w:basedOn w:val="Style_10_ch"/>
    <w:link w:val="Style_25"/>
    <w:rPr>
      <w:sz w:val="24"/>
    </w:rPr>
  </w:style>
  <w:style w:styleId="Style_26" w:type="paragraph">
    <w:name w:val="toc 3"/>
    <w:next w:val="Style_10"/>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Body Text Indent 2"/>
    <w:basedOn w:val="Style_10"/>
    <w:link w:val="Style_27_ch"/>
    <w:pPr>
      <w:ind w:firstLine="720" w:left="0"/>
      <w:jc w:val="both"/>
    </w:pPr>
    <w:rPr>
      <w:sz w:val="24"/>
    </w:rPr>
  </w:style>
  <w:style w:styleId="Style_27_ch" w:type="character">
    <w:name w:val="Body Text Indent 2"/>
    <w:basedOn w:val="Style_10_ch"/>
    <w:link w:val="Style_27"/>
    <w:rPr>
      <w:sz w:val="24"/>
    </w:rPr>
  </w:style>
  <w:style w:styleId="Style_2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10"/>
    <w:link w:val="Style_28_ch"/>
    <w:pPr>
      <w:spacing w:after="160" w:line="240" w:lineRule="exact"/>
      <w:ind/>
    </w:pPr>
    <w:rPr>
      <w:rFonts w:ascii="Verdana" w:hAnsi="Verdana"/>
    </w:rPr>
  </w:style>
  <w:style w:styleId="Style_2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10_ch"/>
    <w:link w:val="Style_28"/>
    <w:rPr>
      <w:rFonts w:ascii="Verdana" w:hAnsi="Verdana"/>
    </w:rPr>
  </w:style>
  <w:style w:styleId="Style_23" w:type="paragraph">
    <w:name w:val="annotation text"/>
    <w:basedOn w:val="Style_10"/>
    <w:link w:val="Style_23_ch"/>
  </w:style>
  <w:style w:styleId="Style_23_ch" w:type="character">
    <w:name w:val="annotation text"/>
    <w:basedOn w:val="Style_10_ch"/>
    <w:link w:val="Style_23"/>
  </w:style>
  <w:style w:styleId="Style_29" w:type="paragraph">
    <w:name w:val="heading 5"/>
    <w:next w:val="Style_10"/>
    <w:link w:val="Style_29_ch"/>
    <w:uiPriority w:val="9"/>
    <w:qFormat/>
    <w:pPr>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Знак Знак2 Знак Знак"/>
    <w:basedOn w:val="Style_10"/>
    <w:link w:val="Style_30_ch"/>
    <w:pPr>
      <w:spacing w:after="160" w:line="240" w:lineRule="exact"/>
      <w:ind/>
    </w:pPr>
    <w:rPr>
      <w:rFonts w:ascii="Verdana" w:hAnsi="Verdana"/>
    </w:rPr>
  </w:style>
  <w:style w:styleId="Style_30_ch" w:type="character">
    <w:name w:val="Знак Знак2 Знак Знак"/>
    <w:basedOn w:val="Style_10_ch"/>
    <w:link w:val="Style_30"/>
    <w:rPr>
      <w:rFonts w:ascii="Verdana" w:hAnsi="Verdana"/>
    </w:rPr>
  </w:style>
  <w:style w:styleId="Style_5" w:type="paragraph">
    <w:name w:val="footnote reference"/>
    <w:link w:val="Style_5_ch"/>
    <w:rPr>
      <w:vertAlign w:val="superscript"/>
    </w:rPr>
  </w:style>
  <w:style w:styleId="Style_5_ch" w:type="character">
    <w:name w:val="footnote reference"/>
    <w:link w:val="Style_5"/>
    <w:rPr>
      <w:vertAlign w:val="superscript"/>
    </w:rPr>
  </w:style>
  <w:style w:styleId="Style_31" w:type="paragraph">
    <w:name w:val="heading 1"/>
    <w:basedOn w:val="Style_10"/>
    <w:next w:val="Style_10"/>
    <w:link w:val="Style_31_ch"/>
    <w:uiPriority w:val="9"/>
    <w:qFormat/>
    <w:pPr>
      <w:keepNext w:val="1"/>
      <w:numPr>
        <w:numId w:val="4"/>
      </w:numPr>
      <w:spacing w:line="264" w:lineRule="auto"/>
      <w:ind/>
      <w:jc w:val="center"/>
      <w:outlineLvl w:val="0"/>
    </w:pPr>
    <w:rPr>
      <w:b w:val="1"/>
      <w:sz w:val="28"/>
    </w:rPr>
  </w:style>
  <w:style w:styleId="Style_31_ch" w:type="character">
    <w:name w:val="heading 1"/>
    <w:basedOn w:val="Style_10_ch"/>
    <w:link w:val="Style_31"/>
    <w:rPr>
      <w:b w:val="1"/>
      <w:sz w:val="28"/>
    </w:rPr>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basedOn w:val="Style_10"/>
    <w:link w:val="Style_33_ch"/>
  </w:style>
  <w:style w:styleId="Style_33_ch" w:type="character">
    <w:name w:val="Footnote"/>
    <w:basedOn w:val="Style_10_ch"/>
    <w:link w:val="Style_33"/>
  </w:style>
  <w:style w:styleId="Style_34" w:type="paragraph">
    <w:basedOn w:val="Style_10"/>
    <w:link w:val="Style_34_ch"/>
    <w:semiHidden w:val="1"/>
    <w:unhideWhenUsed w:val="1"/>
    <w:pPr>
      <w:spacing w:after="160" w:line="240" w:lineRule="exact"/>
      <w:ind/>
    </w:pPr>
    <w:rPr>
      <w:sz w:val="24"/>
    </w:rPr>
  </w:style>
  <w:style w:styleId="Style_34_ch" w:type="character">
    <w:basedOn w:val="Style_10_ch"/>
    <w:link w:val="Style_34"/>
    <w:semiHidden w:val="1"/>
    <w:unhideWhenUsed w:val="1"/>
    <w:rPr>
      <w:sz w:val="24"/>
    </w:rPr>
  </w:style>
  <w:style w:styleId="Style_35" w:type="paragraph">
    <w:name w:val="toc 1"/>
    <w:next w:val="Style_10"/>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10"/>
    <w:link w:val="Style_36_ch"/>
    <w:pPr>
      <w:spacing w:after="160" w:line="240" w:lineRule="exact"/>
      <w:ind/>
    </w:pPr>
    <w:rPr>
      <w:rFonts w:ascii="Verdana" w:hAnsi="Verdana"/>
    </w:rPr>
  </w:style>
  <w:style w:styleId="Style_3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10_ch"/>
    <w:link w:val="Style_36"/>
    <w:rPr>
      <w:rFonts w:ascii="Verdana" w:hAnsi="Verdana"/>
    </w:rPr>
  </w:style>
  <w:style w:styleId="Style_37" w:type="paragraph">
    <w:name w:val="Header and Footer"/>
    <w:link w:val="Style_37_ch"/>
    <w:pPr>
      <w:spacing w:line="240" w:lineRule="auto"/>
      <w:ind/>
      <w:jc w:val="both"/>
    </w:pPr>
    <w:rPr>
      <w:rFonts w:ascii="XO Thames" w:hAnsi="XO Thames"/>
      <w:sz w:val="28"/>
    </w:rPr>
  </w:style>
  <w:style w:styleId="Style_37_ch" w:type="character">
    <w:name w:val="Header and Footer"/>
    <w:link w:val="Style_37"/>
    <w:rPr>
      <w:rFonts w:ascii="XO Thames" w:hAnsi="XO Thames"/>
      <w:sz w:val="28"/>
    </w:rPr>
  </w:style>
  <w:style w:styleId="Style_38" w:type="paragraph">
    <w:name w:val="Знак"/>
    <w:basedOn w:val="Style_10"/>
    <w:link w:val="Style_38_ch"/>
    <w:pPr>
      <w:spacing w:after="160" w:line="240" w:lineRule="exact"/>
      <w:ind/>
    </w:pPr>
    <w:rPr>
      <w:sz w:val="24"/>
    </w:rPr>
  </w:style>
  <w:style w:styleId="Style_38_ch" w:type="character">
    <w:name w:val="Знак"/>
    <w:basedOn w:val="Style_10_ch"/>
    <w:link w:val="Style_38"/>
    <w:rPr>
      <w:sz w:val="24"/>
    </w:rPr>
  </w:style>
  <w:style w:styleId="Style_39" w:type="paragraph">
    <w:name w:val="ConsNormal"/>
    <w:link w:val="Style_39_ch"/>
    <w:pPr>
      <w:widowControl w:val="0"/>
      <w:ind w:firstLine="720" w:left="0"/>
    </w:pPr>
    <w:rPr>
      <w:rFonts w:ascii="Arial" w:hAnsi="Arial"/>
    </w:rPr>
  </w:style>
  <w:style w:styleId="Style_39_ch" w:type="character">
    <w:name w:val="ConsNormal"/>
    <w:link w:val="Style_39"/>
    <w:rPr>
      <w:rFonts w:ascii="Arial" w:hAnsi="Arial"/>
    </w:rPr>
  </w:style>
  <w:style w:styleId="Style_40" w:type="paragraph">
    <w:name w:val="toc 9"/>
    <w:next w:val="Style_10"/>
    <w:link w:val="Style_40_ch"/>
    <w:uiPriority w:val="39"/>
    <w:pPr>
      <w:ind w:firstLine="0" w:left="1600"/>
      <w:jc w:val="left"/>
    </w:pPr>
    <w:rPr>
      <w:rFonts w:ascii="XO Thames" w:hAnsi="XO Thames"/>
      <w:sz w:val="28"/>
    </w:rPr>
  </w:style>
  <w:style w:styleId="Style_40_ch" w:type="character">
    <w:name w:val="toc 9"/>
    <w:link w:val="Style_40"/>
    <w:rPr>
      <w:rFonts w:ascii="XO Thames" w:hAnsi="XO Thames"/>
      <w:sz w:val="28"/>
    </w:rPr>
  </w:style>
  <w:style w:styleId="Style_41" w:type="paragraph">
    <w:name w:val="Знак"/>
    <w:basedOn w:val="Style_10"/>
    <w:link w:val="Style_41_ch"/>
    <w:pPr>
      <w:spacing w:after="160" w:line="240" w:lineRule="exact"/>
      <w:ind/>
    </w:pPr>
    <w:rPr>
      <w:sz w:val="24"/>
    </w:rPr>
  </w:style>
  <w:style w:styleId="Style_41_ch" w:type="character">
    <w:name w:val="Знак"/>
    <w:basedOn w:val="Style_10_ch"/>
    <w:link w:val="Style_41"/>
    <w:rPr>
      <w:sz w:val="24"/>
    </w:rPr>
  </w:style>
  <w:style w:styleId="Style_42" w:type="paragraph">
    <w:name w:val="Balloon Text"/>
    <w:basedOn w:val="Style_10"/>
    <w:link w:val="Style_42_ch"/>
    <w:rPr>
      <w:rFonts w:ascii="Tahoma" w:hAnsi="Tahoma"/>
      <w:sz w:val="16"/>
    </w:rPr>
  </w:style>
  <w:style w:styleId="Style_42_ch" w:type="character">
    <w:name w:val="Balloon Text"/>
    <w:basedOn w:val="Style_10_ch"/>
    <w:link w:val="Style_42"/>
    <w:rPr>
      <w:rFonts w:ascii="Tahoma" w:hAnsi="Tahoma"/>
      <w:sz w:val="16"/>
    </w:rPr>
  </w:style>
  <w:style w:styleId="Style_43" w:type="paragraph">
    <w:name w:val="Body Text Indent"/>
    <w:basedOn w:val="Style_10"/>
    <w:link w:val="Style_43_ch"/>
    <w:pPr>
      <w:ind w:firstLine="0" w:left="113"/>
    </w:pPr>
    <w:rPr>
      <w:color w:val="000000"/>
      <w:sz w:val="22"/>
    </w:rPr>
  </w:style>
  <w:style w:styleId="Style_43_ch" w:type="character">
    <w:name w:val="Body Text Indent"/>
    <w:basedOn w:val="Style_10_ch"/>
    <w:link w:val="Style_43"/>
    <w:rPr>
      <w:color w:val="000000"/>
      <w:sz w:val="22"/>
    </w:rPr>
  </w:style>
  <w:style w:styleId="Style_44" w:type="paragraph">
    <w:name w:val="toc 8"/>
    <w:next w:val="Style_10"/>
    <w:link w:val="Style_44_ch"/>
    <w:uiPriority w:val="39"/>
    <w:pPr>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Body Text 3"/>
    <w:basedOn w:val="Style_10"/>
    <w:link w:val="Style_45_ch"/>
    <w:pPr>
      <w:spacing w:line="264" w:lineRule="auto"/>
      <w:ind/>
    </w:pPr>
    <w:rPr>
      <w:sz w:val="28"/>
    </w:rPr>
  </w:style>
  <w:style w:styleId="Style_45_ch" w:type="character">
    <w:name w:val="Body Text 3"/>
    <w:basedOn w:val="Style_10_ch"/>
    <w:link w:val="Style_45"/>
    <w:rPr>
      <w:sz w:val="28"/>
    </w:rPr>
  </w:style>
  <w:style w:styleId="Style_46" w:type="paragraph">
    <w:name w:val="toc 5"/>
    <w:next w:val="Style_10"/>
    <w:link w:val="Style_46_ch"/>
    <w:uiPriority w:val="39"/>
    <w:pPr>
      <w:ind w:firstLine="0" w:left="800"/>
      <w:jc w:val="left"/>
    </w:pPr>
    <w:rPr>
      <w:rFonts w:ascii="XO Thames" w:hAnsi="XO Thames"/>
      <w:sz w:val="28"/>
    </w:rPr>
  </w:style>
  <w:style w:styleId="Style_46_ch" w:type="character">
    <w:name w:val="toc 5"/>
    <w:link w:val="Style_46"/>
    <w:rPr>
      <w:rFonts w:ascii="XO Thames" w:hAnsi="XO Thames"/>
      <w:sz w:val="28"/>
    </w:rPr>
  </w:style>
  <w:style w:styleId="Style_47" w:type="paragraph">
    <w:name w:val="Знак"/>
    <w:basedOn w:val="Style_10"/>
    <w:link w:val="Style_47_ch"/>
    <w:pPr>
      <w:spacing w:after="160" w:line="240" w:lineRule="exact"/>
      <w:ind/>
    </w:pPr>
    <w:rPr>
      <w:sz w:val="24"/>
    </w:rPr>
  </w:style>
  <w:style w:styleId="Style_47_ch" w:type="character">
    <w:name w:val="Знак"/>
    <w:basedOn w:val="Style_10_ch"/>
    <w:link w:val="Style_47"/>
    <w:rPr>
      <w:sz w:val="24"/>
    </w:rPr>
  </w:style>
  <w:style w:styleId="Style_7" w:type="paragraph">
    <w:name w:val="ConsPlusNormal"/>
    <w:link w:val="Style_7_ch"/>
    <w:pPr>
      <w:widowControl w:val="0"/>
      <w:ind/>
    </w:pPr>
    <w:rPr>
      <w:rFonts w:ascii="Calibri" w:hAnsi="Calibri"/>
      <w:sz w:val="22"/>
    </w:rPr>
  </w:style>
  <w:style w:styleId="Style_7_ch" w:type="character">
    <w:name w:val="ConsPlusNormal"/>
    <w:link w:val="Style_7"/>
    <w:rPr>
      <w:rFonts w:ascii="Calibri" w:hAnsi="Calibri"/>
      <w:sz w:val="22"/>
    </w:rPr>
  </w:style>
  <w:style w:styleId="Style_48" w:type="paragraph">
    <w:name w:val="Subtitle"/>
    <w:next w:val="Style_10"/>
    <w:link w:val="Style_48_ch"/>
    <w:uiPriority w:val="11"/>
    <w:qFormat/>
    <w:pPr>
      <w:ind/>
      <w:jc w:val="both"/>
    </w:pPr>
    <w:rPr>
      <w:rFonts w:ascii="XO Thames" w:hAnsi="XO Thames"/>
      <w:i w:val="1"/>
      <w:sz w:val="24"/>
    </w:rPr>
  </w:style>
  <w:style w:styleId="Style_48_ch" w:type="character">
    <w:name w:val="Subtitle"/>
    <w:link w:val="Style_48"/>
    <w:rPr>
      <w:rFonts w:ascii="XO Thames" w:hAnsi="XO Thames"/>
      <w:i w:val="1"/>
      <w:sz w:val="24"/>
    </w:rPr>
  </w:style>
  <w:style w:styleId="Style_49" w:type="paragraph">
    <w:name w:val="Знак"/>
    <w:basedOn w:val="Style_10"/>
    <w:link w:val="Style_49_ch"/>
    <w:pPr>
      <w:spacing w:after="160" w:line="240" w:lineRule="exact"/>
      <w:ind/>
    </w:pPr>
    <w:rPr>
      <w:sz w:val="24"/>
    </w:rPr>
  </w:style>
  <w:style w:styleId="Style_49_ch" w:type="character">
    <w:name w:val="Знак"/>
    <w:basedOn w:val="Style_10_ch"/>
    <w:link w:val="Style_49"/>
    <w:rPr>
      <w:sz w:val="24"/>
    </w:rPr>
  </w:style>
  <w:style w:styleId="Style_50" w:type="paragraph">
    <w:name w:val="Title"/>
    <w:basedOn w:val="Style_10"/>
    <w:link w:val="Style_50_ch"/>
    <w:uiPriority w:val="10"/>
    <w:qFormat/>
    <w:pPr>
      <w:spacing w:line="288" w:lineRule="auto"/>
      <w:ind w:firstLine="4962" w:left="0"/>
      <w:jc w:val="center"/>
    </w:pPr>
    <w:rPr>
      <w:sz w:val="24"/>
    </w:rPr>
  </w:style>
  <w:style w:styleId="Style_50_ch" w:type="character">
    <w:name w:val="Title"/>
    <w:basedOn w:val="Style_10_ch"/>
    <w:link w:val="Style_50"/>
    <w:rPr>
      <w:sz w:val="24"/>
    </w:rPr>
  </w:style>
  <w:style w:styleId="Style_51" w:type="paragraph">
    <w:name w:val="heading 4"/>
    <w:basedOn w:val="Style_10"/>
    <w:next w:val="Style_10"/>
    <w:link w:val="Style_51_ch"/>
    <w:uiPriority w:val="9"/>
    <w:qFormat/>
    <w:pPr>
      <w:keepNext w:val="1"/>
      <w:keepLines w:val="1"/>
      <w:spacing w:before="200"/>
      <w:ind/>
      <w:outlineLvl w:val="3"/>
    </w:pPr>
    <w:rPr>
      <w:rFonts w:asciiTheme="majorAscii" w:hAnsiTheme="majorHAnsi"/>
      <w:b w:val="1"/>
      <w:i w:val="1"/>
      <w:color w:themeColor="accent1" w:val="4F81BD"/>
    </w:rPr>
  </w:style>
  <w:style w:styleId="Style_51_ch" w:type="character">
    <w:name w:val="heading 4"/>
    <w:basedOn w:val="Style_10_ch"/>
    <w:link w:val="Style_51"/>
    <w:rPr>
      <w:rFonts w:asciiTheme="majorAscii" w:hAnsiTheme="majorHAnsi"/>
      <w:b w:val="1"/>
      <w:i w:val="1"/>
      <w:color w:themeColor="accent1" w:val="4F81BD"/>
    </w:rPr>
  </w:style>
  <w:style w:styleId="Style_52" w:type="paragraph">
    <w:name w:val="heading 2"/>
    <w:basedOn w:val="Style_10"/>
    <w:next w:val="Style_10"/>
    <w:link w:val="Style_52_ch"/>
    <w:uiPriority w:val="9"/>
    <w:qFormat/>
    <w:pPr>
      <w:keepNext w:val="1"/>
      <w:numPr>
        <w:numId w:val="5"/>
      </w:numPr>
      <w:spacing w:line="264" w:lineRule="auto"/>
      <w:ind/>
      <w:jc w:val="center"/>
      <w:outlineLvl w:val="1"/>
    </w:pPr>
    <w:rPr>
      <w:b w:val="1"/>
      <w:sz w:val="28"/>
    </w:rPr>
  </w:style>
  <w:style w:styleId="Style_52_ch" w:type="character">
    <w:name w:val="heading 2"/>
    <w:basedOn w:val="Style_10_ch"/>
    <w:link w:val="Style_52"/>
    <w:rPr>
      <w:b w:val="1"/>
      <w:sz w:val="28"/>
    </w:rPr>
  </w:style>
  <w:style w:default="1" w:styleId="Style_9" w:type="table">
    <w:name w:val="Normal Table"/>
    <w:tblPr>
      <w:tblInd w:type="dxa" w:w="0"/>
      <w:tblCellMar>
        <w:top w:type="dxa" w:w="0"/>
        <w:left w:type="dxa" w:w="108"/>
        <w:bottom w:type="dxa" w:w="0"/>
        <w:right w:type="dxa" w:w="108"/>
      </w:tblCellMar>
    </w:tblPr>
  </w:style>
  <w:style w:styleId="Style_53" w:type="table">
    <w:name w:val="Table Grid"/>
    <w:basedOn w:val="Style_9"/>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ntTable.xml" Type="http://schemas.openxmlformats.org/officeDocument/2006/relationships/fontTable"/>
  <Relationship Id="rId6" Target="footer6.xml" Type="http://schemas.openxmlformats.org/officeDocument/2006/relationships/footer"/>
  <Relationship Id="rId14" Target="endnotes.xml" Type="http://schemas.openxmlformats.org/officeDocument/2006/relationships/endnotes"/>
  <Relationship Id="rId13" Target="footnotes.xml" Type="http://schemas.openxmlformats.org/officeDocument/2006/relationships/footnotes"/>
  <Relationship Id="rId4" Target="footer4.xml" Type="http://schemas.openxmlformats.org/officeDocument/2006/relationships/footer"/>
  <Relationship Id="rId3" Target="header3.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5" Target="header5.xml" Type="http://schemas.openxmlformats.org/officeDocument/2006/relationships/header"/>
  <Relationship Id="rId11" Target="webSettings.xml" Type="http://schemas.openxmlformats.org/officeDocument/2006/relationships/webSettings"/>
  <Relationship Id="rId8" Target="settings.xml" Type="http://schemas.openxmlformats.org/officeDocument/2006/relationships/settings"/>
  <Relationship Id="rId2" Target="footer2.xml" Type="http://schemas.openxmlformats.org/officeDocument/2006/relationships/footer"/>
  <Relationship Id="rId9" Target="styles.xml" Type="http://schemas.openxmlformats.org/officeDocument/2006/relationships/styles"/>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2025-11-11T07:52:52Z</dcterms:modified>
</cp:coreProperties>
</file>