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Письменное согласие субъекта персональных данных </w:t>
        <w:br w:type="textWrapping" w:clear="all"/>
        <w:t xml:space="preserve">на обработку персональных данных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соответствии с Федеральным законом </w:t>
        <w:br/>
        <w:t xml:space="preserve">от 27 июля 2006 года № 152-ФЗ «О персональных данных»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both"/>
        <w:tabs>
          <w:tab w:val="right" w:pos="10093" w:leader="none"/>
        </w:tabs>
        <w:rPr>
          <w:sz w:val="28"/>
          <w:szCs w:val="28"/>
        </w:rPr>
      </w:pPr>
      <w:r>
        <w:rPr>
          <w:sz w:val="28"/>
          <w:szCs w:val="28"/>
          <w:u w:val="none"/>
        </w:rPr>
        <w:t xml:space="preserve">Я,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(Ф.И.О. (полностью) субъекта персональных данных)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Style w:val="834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(дата, месяц, год и место рождения)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</w:t>
      </w:r>
      <w:r>
        <w:rPr>
          <w:sz w:val="28"/>
          <w:szCs w:val="28"/>
        </w:rPr>
        <w:t xml:space="preserve">(ая)</w:t>
      </w:r>
      <w:r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pStyle w:val="834"/>
        <w:ind w:left="3686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почтовый индекс, полный адрес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z w:val="28"/>
          <w:szCs w:val="28"/>
        </w:rPr>
        <w:t xml:space="preserve">, удостоверяющий личность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pStyle w:val="834"/>
        <w:ind w:left="4395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вид документа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3260" w:leader="none"/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номер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кем и когда выдан документ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highlight w:val="none"/>
        </w:rPr>
      </w:r>
      <w:r/>
    </w:p>
    <w:p>
      <w:pPr>
        <w:pStyle w:val="834"/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  <w:highlight w:val="none"/>
          <w:u w:val="single"/>
        </w:rPr>
      </w:pPr>
      <w:r>
        <w:rPr>
          <w:sz w:val="28"/>
          <w:szCs w:val="28"/>
          <w:highlight w:val="none"/>
        </w:rPr>
        <w:t xml:space="preserve">даю согласие оператору </w:t>
      </w:r>
      <w:r>
        <w:rPr>
          <w:sz w:val="28"/>
          <w:szCs w:val="28"/>
          <w:highlight w:val="none"/>
          <w:u w:val="single"/>
        </w:rPr>
        <w:t xml:space="preserve">Скрипниковой Галине Павловне</w:t>
      </w:r>
      <w:r>
        <w:rPr>
          <w:sz w:val="28"/>
          <w:szCs w:val="28"/>
          <w:highlight w:val="none"/>
          <w:u w:val="single"/>
        </w:rPr>
        <w:tab/>
      </w: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 о</w:t>
      </w:r>
      <w:r>
        <w:rPr>
          <w:sz w:val="28"/>
          <w:szCs w:val="28"/>
        </w:rPr>
        <w:t xml:space="preserve">бработку </w:t>
      </w:r>
      <w:r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 xml:space="preserve">персональных данных</w:t>
      </w:r>
      <w:r>
        <w:rPr>
          <w:sz w:val="28"/>
          <w:szCs w:val="28"/>
        </w:rPr>
        <w:t xml:space="preserve">:</w:t>
      </w:r>
      <w:r/>
    </w:p>
    <w:p>
      <w:pPr>
        <w:jc w:val="both"/>
        <w:spacing w:line="240" w:lineRule="auto"/>
        <w:tabs>
          <w:tab w:val="left" w:pos="10063" w:leader="none"/>
        </w:tabs>
      </w:pPr>
      <w:r>
        <w:rPr>
          <w:sz w:val="28"/>
          <w:szCs w:val="28"/>
        </w:rPr>
      </w:r>
      <w:r>
        <w:rPr>
          <w:sz w:val="28"/>
          <w:szCs w:val="28"/>
          <w:u w:val="single"/>
        </w:rPr>
        <w:t xml:space="preserve">паспортные данные, анкетные данные</w:t>
        <w:tab/>
      </w:r>
      <w:r/>
      <w:r/>
    </w:p>
    <w:p>
      <w:pPr>
        <w:pStyle w:val="834"/>
        <w:jc w:val="center"/>
        <w:spacing w:line="360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(перечень персональных данных, на обработку которых дается согласие субъекта персональных данных)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spacing w:before="0" w:beforeAutospacing="0" w:line="276" w:lineRule="auto"/>
        <w:tabs>
          <w:tab w:val="left" w:pos="10063" w:leader="none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частия</w:t>
      </w:r>
      <w:r>
        <w:rPr>
          <w:sz w:val="28"/>
          <w:szCs w:val="28"/>
        </w:rPr>
        <w:t xml:space="preserve"> в конкурсе </w:t>
      </w:r>
      <w:r>
        <w:rPr>
          <w:sz w:val="28"/>
          <w:szCs w:val="28"/>
        </w:rPr>
        <w:t xml:space="preserve">на право заключения договора о целевом обучении между Федеральным агентством по управлению государственным имуществом </w:t>
        <w:br/>
        <w:t xml:space="preserve">и гражданином Российской Федерации с обязательством последующего</w:t>
      </w:r>
      <w:r>
        <w:rPr>
          <w:sz w:val="28"/>
          <w:szCs w:val="28"/>
          <w:u w:val="single"/>
        </w:rPr>
        <w:t xml:space="preserve"> прохождения государственной гражданской службы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34"/>
        <w:jc w:val="center"/>
        <w:spacing w:line="360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(цель обработки персональных данных)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jc w:val="both"/>
        <w:spacing w:before="0" w:beforeAutospacing="0" w:line="276" w:lineRule="auto"/>
        <w:tabs>
          <w:tab w:val="left" w:pos="10063" w:leader="none"/>
        </w:tabs>
        <w:rPr>
          <w:u w:val="single"/>
        </w:rPr>
      </w:pPr>
      <w:r>
        <w:rPr>
          <w:sz w:val="28"/>
        </w:rPr>
        <w:t xml:space="preserve">на </w:t>
      </w:r>
      <w:r>
        <w:rPr>
          <w:sz w:val="28"/>
          <w:szCs w:val="28"/>
        </w:rPr>
        <w:t xml:space="preserve">период</w:t>
      </w:r>
      <w:r>
        <w:rPr>
          <w:sz w:val="28"/>
        </w:rPr>
        <w:t xml:space="preserve"> участия в конкурсе </w:t>
      </w:r>
      <w:r>
        <w:rPr>
          <w:sz w:val="28"/>
        </w:rPr>
        <w:t xml:space="preserve">на право заключения договора о целевом обучении и гражданином </w:t>
      </w:r>
      <w:r>
        <w:rPr>
          <w:sz w:val="28"/>
          <w:szCs w:val="28"/>
        </w:rPr>
        <w:t xml:space="preserve">Российской </w:t>
      </w:r>
      <w:r>
        <w:rPr>
          <w:sz w:val="28"/>
        </w:rPr>
        <w:t xml:space="preserve">Федерации с обязательством последующего </w:t>
      </w:r>
      <w:r>
        <w:rPr>
          <w:sz w:val="28"/>
          <w:u w:val="single"/>
        </w:rPr>
        <w:t xml:space="preserve">прохождения государственной гражданской службы</w:t>
      </w:r>
      <w:r>
        <w:rPr>
          <w:sz w:val="28"/>
          <w:u w:val="single"/>
        </w:rPr>
        <w:tab/>
      </w:r>
      <w:r>
        <w:rPr>
          <w:u w:val="single"/>
        </w:rPr>
      </w:r>
      <w:r>
        <w:rPr>
          <w:u w:val="single"/>
        </w:rPr>
      </w:r>
    </w:p>
    <w:p>
      <w:pPr>
        <w:pStyle w:val="83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(срок, в течение которого действует согласие)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</w:pPr>
      <w:r/>
      <w:r/>
    </w:p>
    <w:p>
      <w:pPr>
        <w:pStyle w:val="834"/>
      </w:pPr>
      <w:r/>
      <w:r/>
    </w:p>
    <w:p>
      <w:pPr>
        <w:pStyle w:val="834"/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85"/>
        <w:gridCol w:w="890"/>
        <w:gridCol w:w="4296"/>
      </w:tblGrid>
      <w:tr>
        <w:tblPrEx/>
        <w:trPr>
          <w:trHeight w:val="8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85" w:type="dxa"/>
            <w:vAlign w:val="top"/>
            <w:textDirection w:val="lrTb"/>
            <w:noWrap w:val="false"/>
          </w:tcPr>
          <w:p>
            <w:pPr>
              <w:pStyle w:val="834"/>
            </w:pPr>
            <w:r>
              <w:t xml:space="preserve">«____» ____________ 20__</w:t>
            </w:r>
            <w:r>
              <w:rPr>
                <w:lang w:val="en-US"/>
              </w:rPr>
              <w:t xml:space="preserve">_ </w:t>
            </w:r>
            <w:r>
              <w:t xml:space="preserve"> г.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0" w:type="dxa"/>
            <w:vAlign w:val="top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i/>
                <w:iCs/>
                <w:sz w:val="20"/>
                <w:szCs w:val="20"/>
                <w:highlight w:val="none"/>
              </w:rPr>
            </w:pPr>
            <w:r>
              <w:t xml:space="preserve">__________________________________ </w:t>
            </w:r>
            <w:r>
              <w:rPr>
                <w:i/>
                <w:iCs/>
                <w:sz w:val="20"/>
                <w:szCs w:val="20"/>
              </w:rPr>
              <w:t xml:space="preserve">(подпись субъекта персональных данных)</w:t>
            </w:r>
            <w:r>
              <w:rPr>
                <w:i/>
                <w:iCs/>
                <w:sz w:val="20"/>
                <w:szCs w:val="20"/>
                <w:highlight w:val="none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</w:tr>
      <w:tr>
        <w:tblPrEx/>
        <w:trPr>
          <w:trHeight w:val="8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85" w:type="dxa"/>
            <w:vAlign w:val="top"/>
            <w:textDirection w:val="lrTb"/>
            <w:noWrap w:val="false"/>
          </w:tcPr>
          <w:p>
            <w:pPr>
              <w:pStyle w:val="834"/>
            </w:pPr>
            <w:r>
              <w:t xml:space="preserve">«____» ____________ 20__</w:t>
            </w:r>
            <w:r>
              <w:rPr>
                <w:lang w:val="en-US"/>
              </w:rPr>
              <w:t xml:space="preserve">_</w:t>
            </w:r>
            <w:r>
              <w:t xml:space="preserve"> г.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0" w:type="dxa"/>
            <w:vAlign w:val="top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bCs/>
                <w:i/>
              </w:rPr>
            </w:pPr>
            <w:r>
              <w:t xml:space="preserve">__________________________________ </w:t>
            </w:r>
            <w:r>
              <w:rPr>
                <w:i/>
                <w:iCs/>
                <w:sz w:val="20"/>
                <w:szCs w:val="20"/>
              </w:rPr>
              <w:t xml:space="preserve">(подпись оператора)</w:t>
            </w:r>
            <w:r>
              <w:rPr>
                <w:i/>
                <w:iCs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1134" w:right="566" w:bottom="284" w:left="12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character" w:styleId="835">
    <w:name w:val="Основной шрифт абзаца"/>
    <w:next w:val="835"/>
    <w:link w:val="834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table" w:styleId="838">
    <w:name w:val="Сетка таблицы"/>
    <w:basedOn w:val="836"/>
    <w:next w:val="838"/>
    <w:link w:val="834"/>
    <w:tblPr/>
  </w:style>
  <w:style w:type="paragraph" w:styleId="839">
    <w:name w:val="Текст выноски"/>
    <w:basedOn w:val="834"/>
    <w:next w:val="839"/>
    <w:link w:val="840"/>
    <w:rPr>
      <w:rFonts w:ascii="Segoe UI" w:hAnsi="Segoe UI" w:cs="Segoe UI"/>
      <w:sz w:val="18"/>
      <w:szCs w:val="18"/>
    </w:rPr>
  </w:style>
  <w:style w:type="character" w:styleId="840">
    <w:name w:val="Текст выноски Знак"/>
    <w:next w:val="840"/>
    <w:link w:val="839"/>
    <w:rPr>
      <w:rFonts w:ascii="Segoe UI" w:hAnsi="Segoe UI" w:cs="Segoe UI"/>
      <w:sz w:val="18"/>
      <w:szCs w:val="18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rylina_s_a</dc:creator>
  <cp:lastModifiedBy>bazilevich_a_a</cp:lastModifiedBy>
  <cp:revision>7</cp:revision>
  <dcterms:created xsi:type="dcterms:W3CDTF">2023-04-24T07:53:00Z</dcterms:created>
  <dcterms:modified xsi:type="dcterms:W3CDTF">2026-02-02T08:36:34Z</dcterms:modified>
  <cp:version>983040</cp:version>
</cp:coreProperties>
</file>