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</w:t>
            </w:r>
            <w:r>
              <w:rPr>
                <w:rFonts w:ascii="Times New Roman" w:hAnsi="Times New Roman"/>
                <w:sz w:val="24"/>
              </w:rPr>
              <w:t xml:space="preserve"> 27</w:t>
            </w:r>
            <w:r>
              <w:rPr>
                <w:rFonts w:ascii="Times New Roman" w:hAnsi="Times New Roman"/>
                <w:sz w:val="24"/>
              </w:rPr>
              <w:t xml:space="preserve">.08.2026 № 50-1388-р</w:t>
            </w:r>
            <w:r>
              <w:rPr>
                <w:rFonts w:ascii="Times New Roman" w:hAnsi="Times New Roman"/>
                <w:sz w:val="24"/>
                <w:highlight w:val="yellow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28.08.2026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09.09.2026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10.09.2026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11.09.2026</w:t>
            </w:r>
            <w:r>
              <w:rPr>
                <w:rFonts w:ascii="Times New Roman" w:hAnsi="Times New Roman"/>
                <w:sz w:val="24"/>
              </w:rPr>
              <w:t xml:space="preserve"> в 0</w:t>
            </w:r>
            <w:r>
              <w:rPr>
                <w:rFonts w:ascii="Times New Roman" w:hAnsi="Times New Roman"/>
                <w:sz w:val="24"/>
                <w:highlight w:val="none"/>
              </w:rPr>
              <w:t xml:space="preserve">9</w:t>
            </w:r>
            <w:r>
              <w:rPr>
                <w:rFonts w:ascii="Times New Roman" w:hAnsi="Times New Roman"/>
                <w:sz w:val="24"/>
              </w:rPr>
              <w:t xml:space="preserve">:05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50:03:0050180:1504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П11510008208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600 +/- 6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Московская область, р-н Клинский,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городское поселение Клин, д Мисирево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778 000 (семьсот семьдесят восемь тысяч)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38 900 (тридцать восемь тысяч девятьсот)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77 800 (семьдесят семь тысяч восемьсот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 28.08.2026 с 09:00 (по московскому времени) по 09.09.2026 до 16:00 (по московскому времени)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.4.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9.5.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9</cp:revision>
  <dcterms:modified xsi:type="dcterms:W3CDTF">2026-08-27T13:20:00Z</dcterms:modified>
</cp:coreProperties>
</file>